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2" w:type="dxa"/>
        <w:tblBorders>
          <w:top w:val="single" w:color="C0C0C0" w:themeColor="accent3" w:sz="8" w:space="0"/>
          <w:left w:val="single" w:color="C0C0C0" w:themeColor="accent3" w:sz="8" w:space="0"/>
          <w:bottom w:val="single" w:color="C0C0C0" w:themeColor="accent3" w:sz="8" w:space="0"/>
          <w:right w:val="single" w:color="C0C0C0" w:themeColor="accent3" w:sz="8" w:space="0"/>
          <w:insideH w:val="single" w:color="C0C0C0" w:themeColor="accent3" w:sz="8" w:space="0"/>
          <w:insideV w:val="none" w:color="auto" w:sz="0" w:space="0"/>
        </w:tblBorders>
        <w:tblLook w:val="0000" w:firstRow="0" w:lastRow="0" w:firstColumn="0" w:lastColumn="0" w:noHBand="0" w:noVBand="0"/>
      </w:tblPr>
      <w:tblGrid>
        <w:gridCol w:w="1830"/>
        <w:gridCol w:w="3263"/>
        <w:gridCol w:w="1417"/>
        <w:gridCol w:w="2552"/>
      </w:tblGrid>
      <w:tr w:rsidRPr="00002570" w:rsidR="00444D0A" w:rsidTr="4B7326DC" w14:paraId="33C258BB" w14:textId="77777777">
        <w:trPr>
          <w:trHeight w:val="323"/>
          <w:tblHeader/>
        </w:trPr>
        <w:tc>
          <w:tcPr>
            <w:tcW w:w="1830" w:type="dxa"/>
            <w:shd w:val="clear" w:color="auto" w:fill="F2F2F2" w:themeFill="accent3" w:themeFillTint="33"/>
            <w:tcMar/>
            <w:vAlign w:val="center"/>
          </w:tcPr>
          <w:p w:rsidRPr="00D52C56" w:rsidR="00444D0A" w:rsidP="003B3095" w:rsidRDefault="00444D0A" w14:paraId="33C258B6" w14:textId="1B2D1957">
            <w:pPr>
              <w:rPr>
                <w:rFonts w:ascii="Source Sans Pro" w:hAnsi="Source Sans Pro"/>
              </w:rPr>
            </w:pPr>
            <w:r w:rsidRPr="00D52C56">
              <w:rPr>
                <w:rFonts w:ascii="Source Sans Pro" w:hAnsi="Source Sans Pro"/>
              </w:rPr>
              <w:t>Meeting/subject</w:t>
            </w:r>
          </w:p>
        </w:tc>
        <w:tc>
          <w:tcPr>
            <w:tcW w:w="3263" w:type="dxa"/>
            <w:tcMar/>
            <w:vAlign w:val="center"/>
          </w:tcPr>
          <w:p w:rsidRPr="008E01EA" w:rsidR="00444D0A" w:rsidP="003B3095" w:rsidRDefault="001F425B" w14:paraId="33C258B7" w14:textId="3543D280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202</w:t>
            </w:r>
            <w:r w:rsidR="00EC03C7">
              <w:rPr>
                <w:rFonts w:ascii="Source Sans Pro" w:hAnsi="Source Sans Pro"/>
                <w:b/>
              </w:rPr>
              <w:t>3</w:t>
            </w:r>
            <w:r>
              <w:rPr>
                <w:rFonts w:ascii="Source Sans Pro" w:hAnsi="Source Sans Pro"/>
                <w:b/>
              </w:rPr>
              <w:t xml:space="preserve"> AGM </w:t>
            </w:r>
            <w:r w:rsidR="001951B7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accent3" w:themeFillTint="33"/>
            <w:tcMar/>
            <w:vAlign w:val="center"/>
          </w:tcPr>
          <w:p w:rsidRPr="008E01EA" w:rsidR="00444D0A" w:rsidP="003B3095" w:rsidRDefault="00444D0A" w14:paraId="33C258B9" w14:textId="77777777">
            <w:pPr>
              <w:rPr>
                <w:rFonts w:ascii="Source Sans Pro" w:hAnsi="Source Sans Pro"/>
                <w:bCs/>
              </w:rPr>
            </w:pPr>
            <w:r w:rsidRPr="008E01EA">
              <w:rPr>
                <w:rFonts w:ascii="Source Sans Pro" w:hAnsi="Source Sans Pro"/>
                <w:bCs/>
              </w:rPr>
              <w:t>Meeting date</w:t>
            </w:r>
          </w:p>
        </w:tc>
        <w:sdt>
          <w:sdtPr>
            <w:rPr>
              <w:rFonts w:ascii="Source Sans Pro" w:hAnsi="Source Sans Pro"/>
              <w:bCs/>
            </w:rPr>
            <w:tag w:val="bodyDate"/>
            <w:id w:val="-1428116630"/>
            <w:placeholder>
              <w:docPart w:val="36270596301B4222B526C331BA5F77D1"/>
            </w:placeholder>
            <w:dataBinding w:xpath="/root/project[1]/date[1]" w:storeItemID="{173CA0B4-0E5D-4BDE-858A-A6FB957C6E4E}"/>
            <w:date w:fullDate="2022-11-28T00:00:00Z"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Mar/>
                <w:vAlign w:val="center"/>
              </w:tcPr>
              <w:p w:rsidRPr="008E01EA" w:rsidR="00444D0A" w:rsidP="003B3095" w:rsidRDefault="001C7E6F" w14:paraId="33C258BA" w14:textId="49958102">
                <w:pPr>
                  <w:rPr>
                    <w:rFonts w:ascii="Source Sans Pro" w:hAnsi="Source Sans Pro"/>
                    <w:bCs/>
                  </w:rPr>
                </w:pPr>
                <w:r>
                  <w:rPr>
                    <w:rFonts w:ascii="Source Sans Pro" w:hAnsi="Source Sans Pro"/>
                    <w:bCs/>
                  </w:rPr>
                  <w:t>2</w:t>
                </w:r>
                <w:r w:rsidR="00EC03C7">
                  <w:rPr>
                    <w:rFonts w:ascii="Source Sans Pro" w:hAnsi="Source Sans Pro"/>
                    <w:bCs/>
                  </w:rPr>
                  <w:t>8</w:t>
                </w:r>
                <w:r>
                  <w:rPr>
                    <w:rFonts w:ascii="Source Sans Pro" w:hAnsi="Source Sans Pro"/>
                    <w:bCs/>
                  </w:rPr>
                  <w:t xml:space="preserve"> November 2022</w:t>
                </w:r>
              </w:p>
            </w:tc>
          </w:sdtContent>
        </w:sdt>
      </w:tr>
      <w:tr w:rsidRPr="00002570" w:rsidR="00444D0A" w:rsidTr="4B7326DC" w14:paraId="33C258C1" w14:textId="77777777">
        <w:trPr>
          <w:trHeight w:val="323"/>
          <w:tblHeader/>
        </w:trPr>
        <w:tc>
          <w:tcPr>
            <w:tcW w:w="1830" w:type="dxa"/>
            <w:shd w:val="clear" w:color="auto" w:fill="F2F2F2" w:themeFill="accent3" w:themeFillTint="33"/>
            <w:tcMar/>
            <w:vAlign w:val="center"/>
          </w:tcPr>
          <w:p w:rsidRPr="00D52C56" w:rsidR="00444D0A" w:rsidP="003B3095" w:rsidRDefault="00444D0A" w14:paraId="33C258BC" w14:textId="4375025D">
            <w:pPr>
              <w:rPr>
                <w:rFonts w:ascii="Source Sans Pro" w:hAnsi="Source Sans Pro"/>
              </w:rPr>
            </w:pPr>
            <w:r w:rsidRPr="00D52C56">
              <w:rPr>
                <w:rFonts w:ascii="Source Sans Pro" w:hAnsi="Source Sans Pro"/>
              </w:rPr>
              <w:t>Location</w:t>
            </w:r>
          </w:p>
        </w:tc>
        <w:tc>
          <w:tcPr>
            <w:tcW w:w="3263" w:type="dxa"/>
            <w:tcMar/>
            <w:vAlign w:val="center"/>
          </w:tcPr>
          <w:p w:rsidRPr="008E01EA" w:rsidR="00444D0A" w:rsidP="003B3095" w:rsidRDefault="00444D0A" w14:paraId="33C258BD" w14:textId="5E4A7F9F">
            <w:pPr>
              <w:rPr>
                <w:rFonts w:ascii="Source Sans Pro" w:hAnsi="Source Sans Pro"/>
                <w:bCs/>
              </w:rPr>
            </w:pPr>
            <w:r w:rsidRPr="008E01EA">
              <w:rPr>
                <w:rFonts w:ascii="Source Sans Pro" w:hAnsi="Source Sans Pro"/>
                <w:bCs/>
              </w:rPr>
              <w:t>Brookfield Hall</w:t>
            </w:r>
          </w:p>
        </w:tc>
        <w:tc>
          <w:tcPr>
            <w:tcW w:w="1417" w:type="dxa"/>
            <w:shd w:val="clear" w:color="auto" w:fill="F2F2F2" w:themeFill="accent3" w:themeFillTint="33"/>
            <w:tcMar/>
            <w:vAlign w:val="center"/>
          </w:tcPr>
          <w:p w:rsidRPr="008E01EA" w:rsidR="00444D0A" w:rsidP="003B3095" w:rsidRDefault="00444D0A" w14:paraId="33C258BF" w14:textId="77777777">
            <w:pPr>
              <w:rPr>
                <w:rFonts w:ascii="Source Sans Pro" w:hAnsi="Source Sans Pro"/>
                <w:bCs/>
              </w:rPr>
            </w:pPr>
            <w:r w:rsidRPr="008E01EA">
              <w:rPr>
                <w:rFonts w:ascii="Source Sans Pro" w:hAnsi="Source Sans Pro"/>
                <w:bCs/>
              </w:rPr>
              <w:t>Recorded by</w:t>
            </w:r>
          </w:p>
        </w:tc>
        <w:tc>
          <w:tcPr>
            <w:tcW w:w="2552" w:type="dxa"/>
            <w:tcMar/>
            <w:vAlign w:val="center"/>
          </w:tcPr>
          <w:p w:rsidRPr="008E01EA" w:rsidR="00444D0A" w:rsidP="003B3095" w:rsidRDefault="00DC4278" w14:paraId="33C258C0" w14:textId="6A063B83">
            <w:pPr>
              <w:rPr>
                <w:rFonts w:ascii="Source Sans Pro" w:hAnsi="Source Sans Pro"/>
                <w:bCs/>
              </w:rPr>
            </w:pPr>
            <w:r w:rsidRPr="008E01EA">
              <w:rPr>
                <w:rFonts w:ascii="Source Sans Pro" w:hAnsi="Source Sans Pro"/>
                <w:bCs/>
              </w:rPr>
              <w:t>ZB</w:t>
            </w:r>
            <w:r w:rsidR="008E01EA">
              <w:rPr>
                <w:rFonts w:ascii="Source Sans Pro" w:hAnsi="Source Sans Pro"/>
                <w:bCs/>
              </w:rPr>
              <w:t>K</w:t>
            </w:r>
          </w:p>
        </w:tc>
      </w:tr>
      <w:tr w:rsidRPr="00002570" w:rsidR="00444D0A" w:rsidTr="4B7326DC" w14:paraId="33C258C7" w14:textId="77777777">
        <w:trPr>
          <w:trHeight w:val="323"/>
          <w:tblHeader/>
        </w:trPr>
        <w:tc>
          <w:tcPr>
            <w:tcW w:w="1830" w:type="dxa"/>
            <w:shd w:val="clear" w:color="auto" w:fill="F2F2F2" w:themeFill="accent3" w:themeFillTint="33"/>
            <w:tcMar/>
            <w:vAlign w:val="center"/>
          </w:tcPr>
          <w:p w:rsidRPr="00D52C56" w:rsidR="00444D0A" w:rsidP="003B3095" w:rsidRDefault="00561FE7" w14:paraId="33C258C2" w14:textId="64B6EB20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SharePoint Link</w:t>
            </w:r>
          </w:p>
        </w:tc>
        <w:tc>
          <w:tcPr>
            <w:tcW w:w="3263" w:type="dxa"/>
            <w:tcMar/>
            <w:vAlign w:val="center"/>
          </w:tcPr>
          <w:p w:rsidRPr="008E01EA" w:rsidR="00FA73B1" w:rsidP="003B3095" w:rsidRDefault="00FA73B1" w14:paraId="33C258C3" w14:textId="2BE520BA">
            <w:pPr>
              <w:rPr>
                <w:rFonts w:ascii="Source Sans Pro" w:hAnsi="Source Sans Pro"/>
                <w:bCs/>
              </w:rPr>
            </w:pPr>
          </w:p>
        </w:tc>
        <w:tc>
          <w:tcPr>
            <w:tcW w:w="1417" w:type="dxa"/>
            <w:shd w:val="clear" w:color="auto" w:fill="F2F2F2" w:themeFill="accent3" w:themeFillTint="33"/>
            <w:tcMar/>
            <w:vAlign w:val="center"/>
          </w:tcPr>
          <w:p w:rsidRPr="008E01EA" w:rsidR="00444D0A" w:rsidP="003B3095" w:rsidRDefault="00444D0A" w14:paraId="33C258C5" w14:textId="77777777">
            <w:pPr>
              <w:rPr>
                <w:rFonts w:ascii="Source Sans Pro" w:hAnsi="Source Sans Pro"/>
                <w:bCs/>
              </w:rPr>
            </w:pPr>
            <w:r w:rsidRPr="008E01EA">
              <w:rPr>
                <w:rFonts w:ascii="Source Sans Pro" w:hAnsi="Source Sans Pro"/>
                <w:bCs/>
              </w:rPr>
              <w:t>Total pages</w:t>
            </w:r>
          </w:p>
        </w:tc>
        <w:tc>
          <w:tcPr>
            <w:tcW w:w="2552" w:type="dxa"/>
            <w:tcMar/>
            <w:vAlign w:val="center"/>
          </w:tcPr>
          <w:p w:rsidRPr="008E01EA" w:rsidR="00444D0A" w:rsidP="4B7326DC" w:rsidRDefault="00BC0A17" w14:paraId="33C258C6" w14:textId="07AECD11">
            <w:pPr>
              <w:rPr>
                <w:rFonts w:ascii="Source Sans Pro" w:hAnsi="Source Sans Pro"/>
              </w:rPr>
            </w:pPr>
            <w:r w:rsidRPr="4B7326DC" w:rsidR="5BA49372">
              <w:rPr>
                <w:rFonts w:ascii="Source Sans Pro" w:hAnsi="Source Sans Pro"/>
              </w:rPr>
              <w:t>3</w:t>
            </w:r>
          </w:p>
        </w:tc>
      </w:tr>
    </w:tbl>
    <w:p w:rsidR="0022708D" w:rsidP="0022708D" w:rsidRDefault="0022708D" w14:paraId="33C25916" w14:textId="365E8010"/>
    <w:p w:rsidR="00BB1E86" w:rsidP="00BB1E86" w:rsidRDefault="00BB1E86" w14:paraId="703B0EC4" w14:textId="616C12ED">
      <w:pPr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Attendees and apologies</w:t>
      </w:r>
    </w:p>
    <w:p w:rsidR="00BB1E86" w:rsidP="00BB1E86" w:rsidRDefault="00BB1E86" w14:paraId="60A31D9D" w14:textId="77777777">
      <w:pPr>
        <w:rPr>
          <w:rFonts w:ascii="Source Sans Pro" w:hAnsi="Source Sans Pro"/>
          <w:sz w:val="22"/>
          <w:szCs w:val="22"/>
        </w:rPr>
      </w:pPr>
    </w:p>
    <w:p w:rsidRPr="00BB1E86" w:rsidR="00BB1E86" w:rsidP="00BB1E86" w:rsidRDefault="00BB1E86" w14:paraId="0B207317" w14:textId="42EE5032">
      <w:pPr>
        <w:rPr>
          <w:rFonts w:ascii="Source Sans Pro" w:hAnsi="Source Sans Pro"/>
          <w:sz w:val="22"/>
          <w:szCs w:val="22"/>
        </w:rPr>
      </w:pPr>
      <w:r w:rsidRPr="4B7326DC" w:rsidR="00BB1E86">
        <w:rPr>
          <w:rFonts w:ascii="Source Sans Pro" w:hAnsi="Source Sans Pro"/>
          <w:sz w:val="22"/>
          <w:szCs w:val="22"/>
        </w:rPr>
        <w:t>As per Attendance Sheets – In person (</w:t>
      </w:r>
      <w:r w:rsidRPr="4B7326DC" w:rsidR="00622A08">
        <w:rPr>
          <w:rFonts w:ascii="Source Sans Pro" w:hAnsi="Source Sans Pro"/>
          <w:sz w:val="22"/>
          <w:szCs w:val="22"/>
        </w:rPr>
        <w:t>38</w:t>
      </w:r>
      <w:r w:rsidRPr="4B7326DC" w:rsidR="00BB1E86">
        <w:rPr>
          <w:rFonts w:ascii="Source Sans Pro" w:hAnsi="Source Sans Pro"/>
          <w:sz w:val="22"/>
          <w:szCs w:val="22"/>
        </w:rPr>
        <w:t>)</w:t>
      </w:r>
      <w:r w:rsidRPr="4B7326DC" w:rsidR="00220CB7">
        <w:rPr>
          <w:rFonts w:ascii="Source Sans Pro" w:hAnsi="Source Sans Pro"/>
          <w:sz w:val="22"/>
          <w:szCs w:val="22"/>
        </w:rPr>
        <w:t>. Apologies (</w:t>
      </w:r>
      <w:r w:rsidRPr="4B7326DC" w:rsidR="00622A08">
        <w:rPr>
          <w:rFonts w:ascii="Source Sans Pro" w:hAnsi="Source Sans Pro"/>
          <w:sz w:val="22"/>
          <w:szCs w:val="22"/>
        </w:rPr>
        <w:t>3</w:t>
      </w:r>
      <w:r w:rsidRPr="4B7326DC" w:rsidR="00220CB7">
        <w:rPr>
          <w:rFonts w:ascii="Source Sans Pro" w:hAnsi="Source Sans Pro"/>
          <w:sz w:val="22"/>
          <w:szCs w:val="22"/>
        </w:rPr>
        <w:t>)</w:t>
      </w:r>
    </w:p>
    <w:p w:rsidR="009074CB" w:rsidP="0022708D" w:rsidRDefault="009074CB" w14:paraId="6263AA38" w14:textId="24862054"/>
    <w:p w:rsidRPr="009B5E49" w:rsidR="009074CB" w:rsidP="00220CB7" w:rsidRDefault="00220CB7" w14:paraId="48930544" w14:textId="2F1682A1">
      <w:pPr>
        <w:rPr>
          <w:rFonts w:ascii="Source Sans Pro" w:hAnsi="Source Sans Pro"/>
          <w:b/>
          <w:bCs/>
          <w:sz w:val="28"/>
          <w:szCs w:val="28"/>
        </w:rPr>
      </w:pPr>
      <w:r w:rsidRPr="009B5E49">
        <w:rPr>
          <w:rFonts w:ascii="Source Sans Pro" w:hAnsi="Source Sans Pro"/>
          <w:b/>
          <w:bCs/>
          <w:sz w:val="28"/>
          <w:szCs w:val="28"/>
        </w:rPr>
        <w:lastRenderedPageBreak/>
        <w:t>Minutes of the Moggill Creek Catchment Group Annual General Meeting</w:t>
      </w:r>
    </w:p>
    <w:p w:rsidR="00220CB7" w:rsidP="00220CB7" w:rsidRDefault="00220CB7" w14:paraId="0D9E3455" w14:textId="094A4C31">
      <w:pPr>
        <w:rPr>
          <w:rFonts w:ascii="Source Sans Pro" w:hAnsi="Source Sans Pro"/>
          <w:b/>
          <w:bCs/>
          <w:sz w:val="22"/>
          <w:szCs w:val="22"/>
        </w:rPr>
      </w:pPr>
    </w:p>
    <w:p w:rsidRPr="00EC03C7" w:rsidR="00220CB7" w:rsidP="00220CB7" w:rsidRDefault="00220CB7" w14:paraId="0259A6D5" w14:textId="24065BB3">
      <w:pPr>
        <w:pStyle w:val="ListParagraph"/>
        <w:numPr>
          <w:ilvl w:val="0"/>
          <w:numId w:val="7"/>
        </w:numPr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00EC03C7">
        <w:rPr>
          <w:rFonts w:ascii="Source Sans Pro" w:hAnsi="Source Sans Pro"/>
          <w:b/>
          <w:bCs/>
          <w:sz w:val="22"/>
          <w:szCs w:val="22"/>
        </w:rPr>
        <w:t>Welcome and Order of Business</w:t>
      </w:r>
    </w:p>
    <w:p w:rsidRPr="00EC03C7" w:rsidR="009B5E49" w:rsidP="009B5E49" w:rsidRDefault="009B5E49" w14:paraId="22F8A5B1" w14:textId="15006992">
      <w:pPr>
        <w:rPr>
          <w:rFonts w:ascii="Source Sans Pro" w:hAnsi="Source Sans Pro"/>
          <w:sz w:val="22"/>
          <w:szCs w:val="22"/>
        </w:rPr>
      </w:pPr>
      <w:r w:rsidRPr="00EC03C7">
        <w:rPr>
          <w:rFonts w:ascii="Source Sans Pro" w:hAnsi="Source Sans Pro"/>
          <w:sz w:val="22"/>
          <w:szCs w:val="22"/>
        </w:rPr>
        <w:t xml:space="preserve">Chairperson, </w:t>
      </w:r>
      <w:r w:rsidRPr="00F12FC1" w:rsidR="00EC03C7">
        <w:rPr>
          <w:rFonts w:ascii="Source Sans Pro" w:hAnsi="Source Sans Pro"/>
          <w:b/>
          <w:bCs/>
          <w:sz w:val="22"/>
          <w:szCs w:val="22"/>
        </w:rPr>
        <w:t>Sandy Pollock</w:t>
      </w:r>
      <w:r w:rsidRPr="00EC03C7">
        <w:rPr>
          <w:rFonts w:ascii="Source Sans Pro" w:hAnsi="Source Sans Pro"/>
          <w:sz w:val="22"/>
          <w:szCs w:val="22"/>
        </w:rPr>
        <w:t xml:space="preserve"> opened the meeting</w:t>
      </w:r>
      <w:r w:rsidR="00EC03C7">
        <w:rPr>
          <w:rFonts w:ascii="Source Sans Pro" w:hAnsi="Source Sans Pro"/>
          <w:sz w:val="22"/>
          <w:szCs w:val="22"/>
        </w:rPr>
        <w:t xml:space="preserve">, </w:t>
      </w:r>
      <w:r w:rsidRPr="00EC03C7">
        <w:rPr>
          <w:rFonts w:ascii="Source Sans Pro" w:hAnsi="Source Sans Pro"/>
          <w:sz w:val="22"/>
          <w:szCs w:val="22"/>
        </w:rPr>
        <w:t xml:space="preserve">welcomed all </w:t>
      </w:r>
      <w:proofErr w:type="gramStart"/>
      <w:r w:rsidRPr="00EC03C7">
        <w:rPr>
          <w:rFonts w:ascii="Source Sans Pro" w:hAnsi="Source Sans Pro"/>
          <w:sz w:val="22"/>
          <w:szCs w:val="22"/>
        </w:rPr>
        <w:t>attendees</w:t>
      </w:r>
      <w:proofErr w:type="gramEnd"/>
      <w:r w:rsidR="00EC03C7">
        <w:rPr>
          <w:rFonts w:ascii="Source Sans Pro" w:hAnsi="Source Sans Pro"/>
          <w:sz w:val="22"/>
          <w:szCs w:val="22"/>
        </w:rPr>
        <w:t xml:space="preserve"> and </w:t>
      </w:r>
      <w:r w:rsidR="00FF2C78">
        <w:rPr>
          <w:rFonts w:ascii="Source Sans Pro" w:hAnsi="Source Sans Pro"/>
          <w:sz w:val="22"/>
          <w:szCs w:val="22"/>
        </w:rPr>
        <w:t xml:space="preserve">delivered an Acknowledgment of Country. </w:t>
      </w:r>
      <w:r w:rsidR="00AB1EBA">
        <w:rPr>
          <w:rFonts w:ascii="Source Sans Pro" w:hAnsi="Source Sans Pro"/>
          <w:sz w:val="22"/>
          <w:szCs w:val="22"/>
        </w:rPr>
        <w:t xml:space="preserve">Sandy noted the </w:t>
      </w:r>
      <w:r w:rsidR="00FB078C">
        <w:rPr>
          <w:rFonts w:ascii="Source Sans Pro" w:hAnsi="Source Sans Pro"/>
          <w:sz w:val="22"/>
          <w:szCs w:val="22"/>
        </w:rPr>
        <w:t>apologies for the evening</w:t>
      </w:r>
      <w:r w:rsidR="00AB1EBA">
        <w:rPr>
          <w:rFonts w:ascii="Source Sans Pro" w:hAnsi="Source Sans Pro"/>
          <w:sz w:val="22"/>
          <w:szCs w:val="22"/>
        </w:rPr>
        <w:t xml:space="preserve">, including </w:t>
      </w:r>
      <w:r w:rsidRPr="00F12FC1" w:rsidR="00FB078C">
        <w:rPr>
          <w:rFonts w:ascii="Source Sans Pro" w:hAnsi="Source Sans Pro"/>
          <w:b/>
          <w:bCs/>
          <w:sz w:val="22"/>
          <w:szCs w:val="22"/>
        </w:rPr>
        <w:t>Elizabeth Watson-Brown</w:t>
      </w:r>
      <w:r w:rsidR="00FB078C">
        <w:rPr>
          <w:rFonts w:ascii="Source Sans Pro" w:hAnsi="Source Sans Pro"/>
          <w:sz w:val="22"/>
          <w:szCs w:val="22"/>
        </w:rPr>
        <w:t xml:space="preserve">, Federal Member for Ryan, </w:t>
      </w:r>
      <w:r w:rsidRPr="00F12FC1" w:rsidR="00FB078C">
        <w:rPr>
          <w:rFonts w:ascii="Source Sans Pro" w:hAnsi="Source Sans Pro"/>
          <w:b/>
          <w:bCs/>
          <w:sz w:val="22"/>
          <w:szCs w:val="22"/>
        </w:rPr>
        <w:t>Dr Christian Rowan</w:t>
      </w:r>
      <w:r w:rsidR="00FB078C">
        <w:rPr>
          <w:rFonts w:ascii="Source Sans Pro" w:hAnsi="Source Sans Pro"/>
          <w:sz w:val="22"/>
          <w:szCs w:val="22"/>
        </w:rPr>
        <w:t xml:space="preserve">, State Member for Moggill and </w:t>
      </w:r>
      <w:r w:rsidRPr="00F12FC1" w:rsidR="00FB078C">
        <w:rPr>
          <w:rFonts w:ascii="Source Sans Pro" w:hAnsi="Source Sans Pro"/>
          <w:b/>
          <w:bCs/>
          <w:sz w:val="22"/>
          <w:szCs w:val="22"/>
        </w:rPr>
        <w:t xml:space="preserve">Cr Greg </w:t>
      </w:r>
      <w:proofErr w:type="spellStart"/>
      <w:r w:rsidRPr="00F12FC1" w:rsidR="00FB078C">
        <w:rPr>
          <w:rFonts w:ascii="Source Sans Pro" w:hAnsi="Source Sans Pro"/>
          <w:b/>
          <w:bCs/>
          <w:sz w:val="22"/>
          <w:szCs w:val="22"/>
        </w:rPr>
        <w:t>Adermann</w:t>
      </w:r>
      <w:proofErr w:type="spellEnd"/>
      <w:r w:rsidR="00FB078C">
        <w:rPr>
          <w:rFonts w:ascii="Source Sans Pro" w:hAnsi="Source Sans Pro"/>
          <w:sz w:val="22"/>
          <w:szCs w:val="22"/>
        </w:rPr>
        <w:t xml:space="preserve">, Pullenvale Ward. Correspondence from </w:t>
      </w:r>
    </w:p>
    <w:p w:rsidRPr="00EC03C7" w:rsidR="00220CB7" w:rsidP="00220CB7" w:rsidRDefault="00220CB7" w14:paraId="55E47BB3" w14:textId="77777777">
      <w:pPr>
        <w:pStyle w:val="ListParagraph"/>
        <w:ind w:left="284"/>
        <w:rPr>
          <w:rFonts w:ascii="Source Sans Pro" w:hAnsi="Source Sans Pro"/>
          <w:b/>
          <w:bCs/>
          <w:sz w:val="22"/>
          <w:szCs w:val="22"/>
        </w:rPr>
      </w:pPr>
    </w:p>
    <w:p w:rsidRPr="00EC03C7" w:rsidR="00220CB7" w:rsidP="00220CB7" w:rsidRDefault="00220CB7" w14:paraId="60050FA7" w14:textId="2D49DC0C">
      <w:pPr>
        <w:pStyle w:val="ListParagraph"/>
        <w:numPr>
          <w:ilvl w:val="0"/>
          <w:numId w:val="7"/>
        </w:numPr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00EC03C7">
        <w:rPr>
          <w:rFonts w:ascii="Source Sans Pro" w:hAnsi="Source Sans Pro"/>
          <w:b/>
          <w:bCs/>
          <w:sz w:val="22"/>
          <w:szCs w:val="22"/>
        </w:rPr>
        <w:t>Minutes of the 202</w:t>
      </w:r>
      <w:r w:rsidRPr="00EC03C7" w:rsidR="00EC03C7">
        <w:rPr>
          <w:rFonts w:ascii="Source Sans Pro" w:hAnsi="Source Sans Pro"/>
          <w:b/>
          <w:bCs/>
          <w:sz w:val="22"/>
          <w:szCs w:val="22"/>
        </w:rPr>
        <w:t>2</w:t>
      </w:r>
      <w:r w:rsidRPr="00EC03C7">
        <w:rPr>
          <w:rFonts w:ascii="Source Sans Pro" w:hAnsi="Source Sans Pro"/>
          <w:b/>
          <w:bCs/>
          <w:sz w:val="22"/>
          <w:szCs w:val="22"/>
        </w:rPr>
        <w:t xml:space="preserve"> AGM</w:t>
      </w:r>
    </w:p>
    <w:p w:rsidR="009B5E49" w:rsidP="009B5E49" w:rsidRDefault="009B5E49" w14:paraId="7D5ACF54" w14:textId="30DE9003">
      <w:pPr>
        <w:rPr>
          <w:rFonts w:ascii="Source Sans Pro" w:hAnsi="Source Sans Pro"/>
          <w:sz w:val="22"/>
          <w:szCs w:val="22"/>
          <w:highlight w:val="yellow"/>
        </w:rPr>
      </w:pPr>
      <w:r w:rsidRPr="00EC03C7">
        <w:rPr>
          <w:rFonts w:ascii="Source Sans Pro" w:hAnsi="Source Sans Pro"/>
          <w:sz w:val="22"/>
          <w:szCs w:val="22"/>
        </w:rPr>
        <w:t>Abbreviated minutes of the 202</w:t>
      </w:r>
      <w:r w:rsidRPr="00EC03C7" w:rsidR="00EC03C7">
        <w:rPr>
          <w:rFonts w:ascii="Source Sans Pro" w:hAnsi="Source Sans Pro"/>
          <w:sz w:val="22"/>
          <w:szCs w:val="22"/>
        </w:rPr>
        <w:t>2</w:t>
      </w:r>
      <w:r w:rsidRPr="00EC03C7">
        <w:rPr>
          <w:rFonts w:ascii="Source Sans Pro" w:hAnsi="Source Sans Pro"/>
          <w:sz w:val="22"/>
          <w:szCs w:val="22"/>
        </w:rPr>
        <w:t xml:space="preserve"> AGM were read by the </w:t>
      </w:r>
      <w:r w:rsidRPr="00EC03C7" w:rsidR="00EC03C7">
        <w:rPr>
          <w:rFonts w:ascii="Source Sans Pro" w:hAnsi="Source Sans Pro"/>
          <w:sz w:val="22"/>
          <w:szCs w:val="22"/>
        </w:rPr>
        <w:t>co-</w:t>
      </w:r>
      <w:r w:rsidRPr="00EC03C7">
        <w:rPr>
          <w:rFonts w:ascii="Source Sans Pro" w:hAnsi="Source Sans Pro"/>
          <w:sz w:val="22"/>
          <w:szCs w:val="22"/>
        </w:rPr>
        <w:t xml:space="preserve">Secretary, </w:t>
      </w:r>
      <w:r w:rsidRPr="00F12FC1">
        <w:rPr>
          <w:rFonts w:ascii="Source Sans Pro" w:hAnsi="Source Sans Pro"/>
          <w:b/>
          <w:bCs/>
          <w:sz w:val="22"/>
          <w:szCs w:val="22"/>
        </w:rPr>
        <w:t>Zoe Bishop-Kinlyside</w:t>
      </w:r>
      <w:r w:rsidRPr="00EC03C7">
        <w:rPr>
          <w:rFonts w:ascii="Source Sans Pro" w:hAnsi="Source Sans Pro"/>
          <w:sz w:val="22"/>
          <w:szCs w:val="22"/>
        </w:rPr>
        <w:t xml:space="preserve"> (</w:t>
      </w:r>
      <w:r w:rsidRPr="00FB078C">
        <w:rPr>
          <w:rFonts w:ascii="Source Sans Pro" w:hAnsi="Source Sans Pro"/>
          <w:sz w:val="22"/>
          <w:szCs w:val="22"/>
        </w:rPr>
        <w:t xml:space="preserve">prepared by </w:t>
      </w:r>
      <w:r w:rsidRPr="00FB078C" w:rsidR="00EC03C7">
        <w:rPr>
          <w:rFonts w:ascii="Source Sans Pro" w:hAnsi="Source Sans Pro"/>
          <w:sz w:val="22"/>
          <w:szCs w:val="22"/>
        </w:rPr>
        <w:t>Co-</w:t>
      </w:r>
      <w:r w:rsidRPr="00FB078C">
        <w:rPr>
          <w:rFonts w:ascii="Source Sans Pro" w:hAnsi="Source Sans Pro"/>
          <w:sz w:val="22"/>
          <w:szCs w:val="22"/>
        </w:rPr>
        <w:t xml:space="preserve">Secretary, </w:t>
      </w:r>
      <w:r w:rsidRPr="00FB078C" w:rsidR="00EC03C7">
        <w:rPr>
          <w:rFonts w:ascii="Source Sans Pro" w:hAnsi="Source Sans Pro"/>
          <w:sz w:val="22"/>
          <w:szCs w:val="22"/>
        </w:rPr>
        <w:t>Zoe Bishop-Kinlyside</w:t>
      </w:r>
      <w:r w:rsidRPr="00FB078C">
        <w:rPr>
          <w:rFonts w:ascii="Source Sans Pro" w:hAnsi="Source Sans Pro"/>
          <w:sz w:val="22"/>
          <w:szCs w:val="22"/>
        </w:rPr>
        <w:t xml:space="preserve">), who moved they be accepted. Seconded by </w:t>
      </w:r>
      <w:r w:rsidRPr="00FB078C" w:rsidR="00FB078C">
        <w:rPr>
          <w:rFonts w:ascii="Source Sans Pro" w:hAnsi="Source Sans Pro"/>
          <w:sz w:val="22"/>
          <w:szCs w:val="22"/>
        </w:rPr>
        <w:t>Sandy Pollock.</w:t>
      </w:r>
    </w:p>
    <w:p w:rsidRPr="00F51766" w:rsidR="00220CB7" w:rsidP="00220CB7" w:rsidRDefault="00220CB7" w14:paraId="4394BFD1" w14:textId="77777777">
      <w:pPr>
        <w:rPr>
          <w:rFonts w:ascii="Source Sans Pro" w:hAnsi="Source Sans Pro"/>
          <w:b/>
          <w:bCs/>
          <w:sz w:val="22"/>
          <w:szCs w:val="22"/>
          <w:highlight w:val="yellow"/>
        </w:rPr>
      </w:pPr>
    </w:p>
    <w:p w:rsidRPr="00D00EFE" w:rsidR="00220CB7" w:rsidP="00220CB7" w:rsidRDefault="00220CB7" w14:paraId="14D91152" w14:textId="1874FBD7">
      <w:pPr>
        <w:pStyle w:val="ListParagraph"/>
        <w:numPr>
          <w:ilvl w:val="0"/>
          <w:numId w:val="7"/>
        </w:numPr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00D00EFE">
        <w:rPr>
          <w:rFonts w:ascii="Source Sans Pro" w:hAnsi="Source Sans Pro"/>
          <w:b/>
          <w:bCs/>
          <w:sz w:val="22"/>
          <w:szCs w:val="22"/>
        </w:rPr>
        <w:t>Annual Report of MCCG Activities 202</w:t>
      </w:r>
      <w:r w:rsidRPr="00D00EFE" w:rsidR="00D00EFE">
        <w:rPr>
          <w:rFonts w:ascii="Source Sans Pro" w:hAnsi="Source Sans Pro"/>
          <w:b/>
          <w:bCs/>
          <w:sz w:val="22"/>
          <w:szCs w:val="22"/>
        </w:rPr>
        <w:t>2</w:t>
      </w:r>
    </w:p>
    <w:p w:rsidRPr="00F51766" w:rsidR="00D00EFE" w:rsidP="4B7326DC" w:rsidRDefault="00D00EFE" w14:paraId="56CA85F8" w14:textId="43A50E68">
      <w:pPr>
        <w:rPr>
          <w:rFonts w:ascii="Source Sans Pro" w:hAnsi="Source Sans Pro"/>
          <w:sz w:val="22"/>
          <w:szCs w:val="22"/>
        </w:rPr>
      </w:pPr>
      <w:r w:rsidRPr="4B7326DC" w:rsidR="009B5E49">
        <w:rPr>
          <w:rFonts w:ascii="Source Sans Pro" w:hAnsi="Source Sans Pro"/>
          <w:sz w:val="22"/>
          <w:szCs w:val="22"/>
        </w:rPr>
        <w:t>The Chairperson’s Annual Report for 202</w:t>
      </w:r>
      <w:r w:rsidRPr="4B7326DC" w:rsidR="00D00EFE">
        <w:rPr>
          <w:rFonts w:ascii="Source Sans Pro" w:hAnsi="Source Sans Pro"/>
          <w:sz w:val="22"/>
          <w:szCs w:val="22"/>
        </w:rPr>
        <w:t>2</w:t>
      </w:r>
      <w:r w:rsidRPr="4B7326DC" w:rsidR="009B5E49">
        <w:rPr>
          <w:rFonts w:ascii="Source Sans Pro" w:hAnsi="Source Sans Pro"/>
          <w:sz w:val="22"/>
          <w:szCs w:val="22"/>
        </w:rPr>
        <w:t xml:space="preserve"> was presented by </w:t>
      </w:r>
      <w:r w:rsidRPr="4B7326DC" w:rsidR="00D00EFE">
        <w:rPr>
          <w:rFonts w:ascii="Source Sans Pro" w:hAnsi="Source Sans Pro"/>
          <w:b w:val="1"/>
          <w:bCs w:val="1"/>
          <w:sz w:val="22"/>
          <w:szCs w:val="22"/>
        </w:rPr>
        <w:t>Sandy Pollock</w:t>
      </w:r>
      <w:r w:rsidRPr="4B7326DC" w:rsidR="009B5E49">
        <w:rPr>
          <w:rFonts w:ascii="Source Sans Pro" w:hAnsi="Source Sans Pro"/>
          <w:sz w:val="22"/>
          <w:szCs w:val="22"/>
        </w:rPr>
        <w:t xml:space="preserve">. </w:t>
      </w:r>
    </w:p>
    <w:p w:rsidR="4B7326DC" w:rsidP="4B7326DC" w:rsidRDefault="4B7326DC" w14:paraId="1E0D4214" w14:textId="36585169">
      <w:pPr>
        <w:rPr>
          <w:rFonts w:ascii="Source Sans Pro" w:hAnsi="Source Sans Pro"/>
          <w:sz w:val="22"/>
          <w:szCs w:val="22"/>
        </w:rPr>
      </w:pPr>
    </w:p>
    <w:p w:rsidRPr="00FB078C" w:rsidR="009B5E49" w:rsidP="009B5E49" w:rsidRDefault="00DA7AE4" w14:paraId="4A6F19F1" w14:textId="29FA143F">
      <w:pPr>
        <w:rPr>
          <w:rFonts w:ascii="Source Sans Pro" w:hAnsi="Source Sans Pro"/>
          <w:b/>
          <w:bCs/>
          <w:sz w:val="22"/>
          <w:szCs w:val="22"/>
          <w:u w:val="single"/>
        </w:rPr>
      </w:pPr>
      <w:r w:rsidRPr="00FB078C">
        <w:rPr>
          <w:rFonts w:ascii="Source Sans Pro" w:hAnsi="Source Sans Pro"/>
          <w:b/>
          <w:bCs/>
          <w:sz w:val="22"/>
          <w:szCs w:val="22"/>
          <w:u w:val="single"/>
        </w:rPr>
        <w:t>Key activities summary:</w:t>
      </w:r>
    </w:p>
    <w:p w:rsidRPr="00F51766" w:rsidR="009B5E49" w:rsidP="009B5E49" w:rsidRDefault="009B5E49" w14:paraId="2B4D3870" w14:textId="77777777">
      <w:pPr>
        <w:rPr>
          <w:rFonts w:ascii="Source Sans Pro" w:hAnsi="Source Sans Pro"/>
          <w:sz w:val="22"/>
          <w:szCs w:val="22"/>
          <w:highlight w:val="yellow"/>
        </w:rPr>
      </w:pPr>
    </w:p>
    <w:p w:rsidRPr="00FB078C" w:rsidR="009B5E49" w:rsidP="0006194D" w:rsidRDefault="009B5E49" w14:paraId="5B998824" w14:textId="35A62B11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FB078C">
        <w:rPr>
          <w:rFonts w:ascii="Source Sans Pro" w:hAnsi="Source Sans Pro"/>
          <w:sz w:val="22"/>
          <w:szCs w:val="22"/>
          <w:lang w:val="en-AU"/>
        </w:rPr>
        <w:t xml:space="preserve">Approximately </w:t>
      </w:r>
      <w:r w:rsidRPr="00FB078C" w:rsidR="00FB078C">
        <w:rPr>
          <w:rFonts w:ascii="Source Sans Pro" w:hAnsi="Source Sans Pro"/>
          <w:sz w:val="22"/>
          <w:szCs w:val="22"/>
          <w:lang w:val="en-AU"/>
        </w:rPr>
        <w:t>360</w:t>
      </w:r>
      <w:r w:rsidRPr="00FB078C">
        <w:rPr>
          <w:rFonts w:ascii="Source Sans Pro" w:hAnsi="Source Sans Pro"/>
          <w:sz w:val="22"/>
          <w:szCs w:val="22"/>
          <w:lang w:val="en-AU"/>
        </w:rPr>
        <w:t xml:space="preserve"> members</w:t>
      </w:r>
    </w:p>
    <w:p w:rsidRPr="00FB078C" w:rsidR="009B5E49" w:rsidP="0006194D" w:rsidRDefault="00FB078C" w14:paraId="477AE45C" w14:textId="2EA6C434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FB078C">
        <w:rPr>
          <w:rFonts w:ascii="Source Sans Pro" w:hAnsi="Source Sans Pro"/>
          <w:sz w:val="22"/>
          <w:szCs w:val="22"/>
          <w:lang w:val="en-AU"/>
        </w:rPr>
        <w:t xml:space="preserve">6,500 </w:t>
      </w:r>
      <w:r w:rsidRPr="00FB078C" w:rsidR="009B5E49">
        <w:rPr>
          <w:rFonts w:ascii="Source Sans Pro" w:hAnsi="Source Sans Pro"/>
          <w:sz w:val="22"/>
          <w:szCs w:val="22"/>
          <w:lang w:val="en-AU"/>
        </w:rPr>
        <w:t>volunteer hours (valued at ~ $</w:t>
      </w:r>
      <w:r w:rsidRPr="00FB078C">
        <w:rPr>
          <w:rFonts w:ascii="Source Sans Pro" w:hAnsi="Source Sans Pro"/>
          <w:sz w:val="22"/>
          <w:szCs w:val="22"/>
          <w:lang w:val="en-AU"/>
        </w:rPr>
        <w:t>290</w:t>
      </w:r>
      <w:r w:rsidRPr="00FB078C" w:rsidR="009B5E49">
        <w:rPr>
          <w:rFonts w:ascii="Source Sans Pro" w:hAnsi="Source Sans Pro"/>
          <w:sz w:val="22"/>
          <w:szCs w:val="22"/>
          <w:lang w:val="en-AU"/>
        </w:rPr>
        <w:t>,000)</w:t>
      </w:r>
    </w:p>
    <w:p w:rsidRPr="00FB078C" w:rsidR="009B5E49" w:rsidP="0006194D" w:rsidRDefault="009B5E49" w14:paraId="035A456C" w14:textId="372133B4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FB078C">
        <w:rPr>
          <w:rFonts w:ascii="Source Sans Pro" w:hAnsi="Source Sans Pro"/>
          <w:sz w:val="22"/>
          <w:szCs w:val="22"/>
          <w:lang w:val="en-AU"/>
        </w:rPr>
        <w:t>Native plant nursery supplied</w:t>
      </w:r>
      <w:r w:rsidRPr="00FB078C" w:rsidR="00FB078C">
        <w:rPr>
          <w:rFonts w:ascii="Source Sans Pro" w:hAnsi="Source Sans Pro"/>
          <w:sz w:val="22"/>
          <w:szCs w:val="22"/>
          <w:lang w:val="en-AU"/>
        </w:rPr>
        <w:t xml:space="preserve"> nearly</w:t>
      </w:r>
      <w:r w:rsidRPr="00FB078C">
        <w:rPr>
          <w:rFonts w:ascii="Source Sans Pro" w:hAnsi="Source Sans Pro"/>
          <w:sz w:val="22"/>
          <w:szCs w:val="22"/>
          <w:lang w:val="en-AU"/>
        </w:rPr>
        <w:t xml:space="preserve"> 1</w:t>
      </w:r>
      <w:r w:rsidRPr="00FB078C" w:rsidR="00FB078C">
        <w:rPr>
          <w:rFonts w:ascii="Source Sans Pro" w:hAnsi="Source Sans Pro"/>
          <w:sz w:val="22"/>
          <w:szCs w:val="22"/>
          <w:lang w:val="en-AU"/>
        </w:rPr>
        <w:t>5</w:t>
      </w:r>
      <w:r w:rsidRPr="00FB078C">
        <w:rPr>
          <w:rFonts w:ascii="Source Sans Pro" w:hAnsi="Source Sans Pro"/>
          <w:sz w:val="22"/>
          <w:szCs w:val="22"/>
          <w:lang w:val="en-AU"/>
        </w:rPr>
        <w:t>,000 plants</w:t>
      </w:r>
      <w:r w:rsidRPr="00FB078C" w:rsidR="00FB078C">
        <w:rPr>
          <w:rFonts w:ascii="Source Sans Pro" w:hAnsi="Source Sans Pro"/>
          <w:sz w:val="22"/>
          <w:szCs w:val="22"/>
          <w:lang w:val="en-AU"/>
        </w:rPr>
        <w:t xml:space="preserve"> (&gt;160 species)</w:t>
      </w:r>
    </w:p>
    <w:p w:rsidRPr="00FB078C" w:rsidR="009B5E49" w:rsidP="0006194D" w:rsidRDefault="009B5E49" w14:paraId="392604B8" w14:textId="51893704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FB078C">
        <w:rPr>
          <w:rFonts w:ascii="Source Sans Pro" w:hAnsi="Source Sans Pro"/>
          <w:sz w:val="22"/>
          <w:szCs w:val="22"/>
          <w:lang w:val="en-AU"/>
        </w:rPr>
        <w:t>7</w:t>
      </w:r>
      <w:r w:rsidRPr="00FB078C" w:rsidR="00FB078C">
        <w:rPr>
          <w:rFonts w:ascii="Source Sans Pro" w:hAnsi="Source Sans Pro"/>
          <w:sz w:val="22"/>
          <w:szCs w:val="22"/>
          <w:lang w:val="en-AU"/>
        </w:rPr>
        <w:t>8</w:t>
      </w:r>
      <w:r w:rsidRPr="00FB078C">
        <w:rPr>
          <w:rFonts w:ascii="Source Sans Pro" w:hAnsi="Source Sans Pro"/>
          <w:sz w:val="22"/>
          <w:szCs w:val="22"/>
          <w:lang w:val="en-AU"/>
        </w:rPr>
        <w:t xml:space="preserve"> </w:t>
      </w:r>
      <w:proofErr w:type="spellStart"/>
      <w:r w:rsidRPr="00FB078C" w:rsidR="00DA7AE4">
        <w:rPr>
          <w:rFonts w:ascii="Source Sans Pro" w:hAnsi="Source Sans Pro"/>
          <w:sz w:val="22"/>
          <w:szCs w:val="22"/>
          <w:lang w:val="en-AU"/>
        </w:rPr>
        <w:t>bushcare</w:t>
      </w:r>
      <w:proofErr w:type="spellEnd"/>
      <w:r w:rsidRPr="00FB078C">
        <w:rPr>
          <w:rFonts w:ascii="Source Sans Pro" w:hAnsi="Source Sans Pro"/>
          <w:sz w:val="22"/>
          <w:szCs w:val="22"/>
          <w:lang w:val="en-AU"/>
        </w:rPr>
        <w:t xml:space="preserve"> working bees held</w:t>
      </w:r>
    </w:p>
    <w:p w:rsidRPr="00FB078C" w:rsidR="009B5E49" w:rsidP="0006194D" w:rsidRDefault="009B5E49" w14:paraId="028FE170" w14:textId="7900BF59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FB078C">
        <w:rPr>
          <w:rFonts w:ascii="Source Sans Pro" w:hAnsi="Source Sans Pro"/>
          <w:sz w:val="22"/>
          <w:szCs w:val="22"/>
          <w:lang w:val="en-AU"/>
        </w:rPr>
        <w:t xml:space="preserve">Kid’s Day at the Cottage ~ </w:t>
      </w:r>
      <w:r w:rsidRPr="00FB078C" w:rsidR="00FB078C">
        <w:rPr>
          <w:rFonts w:ascii="Source Sans Pro" w:hAnsi="Source Sans Pro"/>
          <w:sz w:val="22"/>
          <w:szCs w:val="22"/>
          <w:lang w:val="en-AU"/>
        </w:rPr>
        <w:t>220 children (350 people total)</w:t>
      </w:r>
    </w:p>
    <w:p w:rsidRPr="00FB078C" w:rsidR="009B5E49" w:rsidP="0006194D" w:rsidRDefault="009B5E49" w14:paraId="64C829F3" w14:textId="62277E98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FB078C">
        <w:rPr>
          <w:rFonts w:ascii="Source Sans Pro" w:hAnsi="Source Sans Pro"/>
          <w:sz w:val="22"/>
          <w:szCs w:val="22"/>
          <w:lang w:val="en-AU"/>
        </w:rPr>
        <w:t xml:space="preserve">Photographic </w:t>
      </w:r>
      <w:r w:rsidRPr="00FB078C" w:rsidR="00DA7AE4">
        <w:rPr>
          <w:rFonts w:ascii="Source Sans Pro" w:hAnsi="Source Sans Pro"/>
          <w:sz w:val="22"/>
          <w:szCs w:val="22"/>
          <w:lang w:val="en-AU"/>
        </w:rPr>
        <w:t>c</w:t>
      </w:r>
      <w:r w:rsidRPr="00FB078C">
        <w:rPr>
          <w:rFonts w:ascii="Source Sans Pro" w:hAnsi="Source Sans Pro"/>
          <w:sz w:val="22"/>
          <w:szCs w:val="22"/>
          <w:lang w:val="en-AU"/>
        </w:rPr>
        <w:t>ompetition (600+ visitors</w:t>
      </w:r>
      <w:r w:rsidRPr="00FB078C" w:rsidR="00FB078C">
        <w:rPr>
          <w:rFonts w:ascii="Source Sans Pro" w:hAnsi="Source Sans Pro"/>
          <w:sz w:val="22"/>
          <w:szCs w:val="22"/>
          <w:lang w:val="en-AU"/>
        </w:rPr>
        <w:t>, and 26 participants</w:t>
      </w:r>
      <w:r w:rsidRPr="00FB078C">
        <w:rPr>
          <w:rFonts w:ascii="Source Sans Pro" w:hAnsi="Source Sans Pro"/>
          <w:sz w:val="22"/>
          <w:szCs w:val="22"/>
          <w:lang w:val="en-AU"/>
        </w:rPr>
        <w:t>)</w:t>
      </w:r>
    </w:p>
    <w:p w:rsidRPr="00FB078C" w:rsidR="009B5E49" w:rsidP="0006194D" w:rsidRDefault="00FB078C" w14:paraId="6DFE4C2F" w14:textId="1090D74F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>
        <w:rPr>
          <w:rFonts w:ascii="Source Sans Pro" w:hAnsi="Source Sans Pro"/>
          <w:sz w:val="22"/>
          <w:szCs w:val="22"/>
          <w:lang w:val="en-AU"/>
        </w:rPr>
        <w:t>Quarterly talks</w:t>
      </w:r>
      <w:r w:rsidRPr="00FB078C" w:rsidR="00DA7AE4">
        <w:rPr>
          <w:rFonts w:ascii="Source Sans Pro" w:hAnsi="Source Sans Pro"/>
          <w:sz w:val="22"/>
          <w:szCs w:val="22"/>
          <w:lang w:val="en-AU"/>
        </w:rPr>
        <w:t xml:space="preserve"> held </w:t>
      </w:r>
      <w:r w:rsidRPr="00FB078C">
        <w:rPr>
          <w:rFonts w:ascii="Source Sans Pro" w:hAnsi="Source Sans Pro"/>
          <w:sz w:val="22"/>
          <w:szCs w:val="22"/>
          <w:lang w:val="en-AU"/>
        </w:rPr>
        <w:t>at the Kenmore Library</w:t>
      </w:r>
    </w:p>
    <w:p w:rsidRPr="00FB078C" w:rsidR="009B5E49" w:rsidP="0006194D" w:rsidRDefault="009B5E49" w14:paraId="4FBD900C" w14:textId="138E793C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FB078C">
        <w:rPr>
          <w:rFonts w:ascii="Source Sans Pro" w:hAnsi="Source Sans Pro"/>
          <w:sz w:val="22"/>
          <w:szCs w:val="22"/>
          <w:lang w:val="en-AU"/>
        </w:rPr>
        <w:t>Quarterly newsletters</w:t>
      </w:r>
    </w:p>
    <w:p w:rsidRPr="00FB078C" w:rsidR="009B5E49" w:rsidP="4B7326DC" w:rsidRDefault="009B5E49" w14:paraId="5BCDBF26" w14:textId="3A88D37E">
      <w:pPr>
        <w:pStyle w:val="Bullet3"/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4B7326DC" w:rsidR="009B5E49">
        <w:rPr>
          <w:rFonts w:ascii="Source Sans Pro" w:hAnsi="Source Sans Pro"/>
          <w:sz w:val="22"/>
          <w:szCs w:val="22"/>
          <w:lang w:val="en-AU"/>
        </w:rPr>
        <w:t xml:space="preserve">Monthly </w:t>
      </w:r>
      <w:r w:rsidRPr="4B7326DC" w:rsidR="5251E564">
        <w:rPr>
          <w:rFonts w:ascii="Source Sans Pro" w:hAnsi="Source Sans Pro"/>
          <w:sz w:val="22"/>
          <w:szCs w:val="22"/>
          <w:lang w:val="en-AU"/>
        </w:rPr>
        <w:t>‘W</w:t>
      </w:r>
      <w:r w:rsidRPr="4B7326DC" w:rsidR="009B5E49">
        <w:rPr>
          <w:rFonts w:ascii="Source Sans Pro" w:hAnsi="Source Sans Pro"/>
          <w:sz w:val="22"/>
          <w:szCs w:val="22"/>
          <w:lang w:val="en-AU"/>
        </w:rPr>
        <w:t xml:space="preserve">ildlife </w:t>
      </w:r>
      <w:r w:rsidRPr="4B7326DC" w:rsidR="235624E3">
        <w:rPr>
          <w:rFonts w:ascii="Source Sans Pro" w:hAnsi="Source Sans Pro"/>
          <w:sz w:val="22"/>
          <w:szCs w:val="22"/>
          <w:lang w:val="en-AU"/>
        </w:rPr>
        <w:t>M</w:t>
      </w:r>
      <w:r w:rsidRPr="4B7326DC" w:rsidR="009B5E49">
        <w:rPr>
          <w:rFonts w:ascii="Source Sans Pro" w:hAnsi="Source Sans Pro"/>
          <w:sz w:val="22"/>
          <w:szCs w:val="22"/>
          <w:lang w:val="en-AU"/>
        </w:rPr>
        <w:t xml:space="preserve">atters’ </w:t>
      </w:r>
      <w:r w:rsidRPr="4B7326DC" w:rsidR="00FB078C">
        <w:rPr>
          <w:rFonts w:ascii="Source Sans Pro" w:hAnsi="Source Sans Pro"/>
          <w:sz w:val="22"/>
          <w:szCs w:val="22"/>
          <w:lang w:val="en-AU"/>
        </w:rPr>
        <w:t xml:space="preserve">in the </w:t>
      </w:r>
      <w:r w:rsidRPr="4B7326DC" w:rsidR="009B5E49">
        <w:rPr>
          <w:rFonts w:ascii="Source Sans Pro" w:hAnsi="Source Sans Pro"/>
          <w:sz w:val="22"/>
          <w:szCs w:val="22"/>
          <w:lang w:val="en-AU"/>
        </w:rPr>
        <w:t>Local Bulletin</w:t>
      </w:r>
    </w:p>
    <w:p w:rsidRPr="0006194D" w:rsidR="009B5E49" w:rsidP="0006194D" w:rsidRDefault="009B5E49" w14:paraId="364C08A2" w14:textId="5A94C0E4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06194D">
        <w:rPr>
          <w:rFonts w:ascii="Source Sans Pro" w:hAnsi="Source Sans Pro"/>
          <w:sz w:val="22"/>
          <w:szCs w:val="22"/>
          <w:lang w:val="en-AU"/>
        </w:rPr>
        <w:t>Website</w:t>
      </w:r>
    </w:p>
    <w:p w:rsidRPr="0006194D" w:rsidR="009B5E49" w:rsidP="0006194D" w:rsidRDefault="009B5E49" w14:paraId="1DF3F463" w14:textId="39B26CF0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06194D">
        <w:rPr>
          <w:rFonts w:ascii="Source Sans Pro" w:hAnsi="Source Sans Pro"/>
          <w:sz w:val="22"/>
          <w:szCs w:val="22"/>
          <w:lang w:val="en-AU"/>
        </w:rPr>
        <w:t>Facebook: 1</w:t>
      </w:r>
      <w:r w:rsidRPr="0006194D" w:rsidR="0006194D">
        <w:rPr>
          <w:rFonts w:ascii="Source Sans Pro" w:hAnsi="Source Sans Pro"/>
          <w:sz w:val="22"/>
          <w:szCs w:val="22"/>
          <w:lang w:val="en-AU"/>
        </w:rPr>
        <w:t>,866</w:t>
      </w:r>
      <w:r w:rsidRPr="0006194D">
        <w:rPr>
          <w:rFonts w:ascii="Source Sans Pro" w:hAnsi="Source Sans Pro"/>
          <w:sz w:val="22"/>
          <w:szCs w:val="22"/>
          <w:lang w:val="en-AU"/>
        </w:rPr>
        <w:t xml:space="preserve"> followers</w:t>
      </w:r>
    </w:p>
    <w:p w:rsidRPr="0006194D" w:rsidR="0006194D" w:rsidP="0006194D" w:rsidRDefault="009B5E49" w14:paraId="6BA6DFCC" w14:textId="405E0F83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06194D">
        <w:rPr>
          <w:rFonts w:ascii="Source Sans Pro" w:hAnsi="Source Sans Pro"/>
          <w:sz w:val="22"/>
          <w:szCs w:val="22"/>
          <w:lang w:val="en-AU"/>
        </w:rPr>
        <w:t>Instagram</w:t>
      </w:r>
      <w:r w:rsidRPr="0006194D" w:rsidR="0006194D">
        <w:rPr>
          <w:rFonts w:ascii="Source Sans Pro" w:hAnsi="Source Sans Pro"/>
          <w:sz w:val="22"/>
          <w:szCs w:val="22"/>
          <w:lang w:val="en-AU"/>
        </w:rPr>
        <w:t>: 277 follows</w:t>
      </w:r>
    </w:p>
    <w:p w:rsidRPr="0006194D" w:rsidR="009B5E49" w:rsidP="0006194D" w:rsidRDefault="009B5E49" w14:paraId="32F34305" w14:textId="66DBA904">
      <w:pPr>
        <w:pStyle w:val="Bullet3"/>
        <w:numPr>
          <w:ilvl w:val="0"/>
          <w:numId w:val="11"/>
        </w:numPr>
        <w:ind w:left="284" w:hanging="284"/>
        <w:rPr>
          <w:rFonts w:ascii="Source Sans Pro" w:hAnsi="Source Sans Pro"/>
          <w:sz w:val="22"/>
          <w:szCs w:val="22"/>
          <w:lang w:val="en-AU"/>
        </w:rPr>
      </w:pPr>
      <w:r w:rsidRPr="0006194D">
        <w:rPr>
          <w:rFonts w:ascii="Source Sans Pro" w:hAnsi="Source Sans Pro"/>
          <w:sz w:val="22"/>
          <w:szCs w:val="22"/>
          <w:lang w:val="en-AU"/>
        </w:rPr>
        <w:t>YouTube channel</w:t>
      </w:r>
      <w:r w:rsidRPr="0006194D" w:rsidR="0006194D">
        <w:rPr>
          <w:rFonts w:ascii="Source Sans Pro" w:hAnsi="Source Sans Pro"/>
          <w:sz w:val="22"/>
          <w:szCs w:val="22"/>
          <w:lang w:val="en-AU"/>
        </w:rPr>
        <w:t>: 23 subscribers, 17 videos, up to 700 views</w:t>
      </w:r>
    </w:p>
    <w:p w:rsidR="0006194D" w:rsidP="00FB078C" w:rsidRDefault="0006194D" w14:paraId="16C20C1B" w14:textId="77777777">
      <w:pPr>
        <w:pStyle w:val="Bullet1"/>
        <w:numPr>
          <w:ilvl w:val="0"/>
          <w:numId w:val="0"/>
        </w:numPr>
        <w:ind w:left="284" w:hanging="284"/>
        <w:rPr>
          <w:b/>
          <w:bCs/>
          <w:u w:val="single"/>
        </w:rPr>
      </w:pPr>
    </w:p>
    <w:p w:rsidRPr="007B590A" w:rsidR="00FB078C" w:rsidP="00FB078C" w:rsidRDefault="007B590A" w14:paraId="57B34F93" w14:textId="0DBC958D">
      <w:pPr>
        <w:pStyle w:val="Bullet1"/>
        <w:numPr>
          <w:ilvl w:val="0"/>
          <w:numId w:val="0"/>
        </w:numPr>
        <w:ind w:left="284" w:hanging="284"/>
        <w:rPr>
          <w:b/>
          <w:bCs/>
          <w:u w:val="single"/>
        </w:rPr>
      </w:pPr>
      <w:r>
        <w:rPr>
          <w:b/>
          <w:bCs/>
          <w:u w:val="single"/>
        </w:rPr>
        <w:t>Key new</w:t>
      </w:r>
      <w:r w:rsidRPr="007B590A">
        <w:rPr>
          <w:b/>
          <w:bCs/>
          <w:u w:val="single"/>
        </w:rPr>
        <w:t xml:space="preserve"> </w:t>
      </w:r>
      <w:r w:rsidRPr="007B590A" w:rsidR="00FB078C">
        <w:rPr>
          <w:b/>
          <w:bCs/>
          <w:u w:val="single"/>
        </w:rPr>
        <w:t>events</w:t>
      </w:r>
      <w:r w:rsidRPr="007B590A">
        <w:rPr>
          <w:b/>
          <w:bCs/>
          <w:u w:val="single"/>
        </w:rPr>
        <w:t xml:space="preserve"> and activities</w:t>
      </w:r>
      <w:r>
        <w:rPr>
          <w:b/>
          <w:bCs/>
          <w:u w:val="single"/>
        </w:rPr>
        <w:t xml:space="preserve"> for 2023</w:t>
      </w:r>
      <w:r w:rsidRPr="007B590A">
        <w:rPr>
          <w:b/>
          <w:bCs/>
          <w:u w:val="single"/>
        </w:rPr>
        <w:t>:</w:t>
      </w:r>
    </w:p>
    <w:p w:rsidR="00FB078C" w:rsidP="0006194D" w:rsidRDefault="00FB078C" w14:paraId="1C3607BD" w14:textId="387F0F07">
      <w:pPr>
        <w:pStyle w:val="Bullet1"/>
        <w:numPr>
          <w:ilvl w:val="0"/>
          <w:numId w:val="9"/>
        </w:numPr>
        <w:ind w:left="284" w:hanging="284"/>
      </w:pPr>
      <w:r w:rsidRPr="00FB078C">
        <w:rPr>
          <w:b/>
          <w:bCs/>
        </w:rPr>
        <w:t xml:space="preserve">Old Gold Creek Sawmill Walk Grand Opening – </w:t>
      </w:r>
      <w:r w:rsidRPr="00FB078C">
        <w:t xml:space="preserve">held Saturday 4 March 2023. Officiated by Member for Ryan, </w:t>
      </w:r>
      <w:r w:rsidRPr="00F12FC1">
        <w:rPr>
          <w:b/>
          <w:bCs/>
        </w:rPr>
        <w:t>Elizabeth Watson-Brown</w:t>
      </w:r>
      <w:r w:rsidRPr="00FB078C">
        <w:t xml:space="preserve">. A very warm thank you was extended to </w:t>
      </w:r>
      <w:r w:rsidRPr="00F12FC1">
        <w:rPr>
          <w:b/>
          <w:bCs/>
        </w:rPr>
        <w:t>Gordon Grigg</w:t>
      </w:r>
      <w:r w:rsidRPr="00FB078C">
        <w:t xml:space="preserve"> all his efforts in establishing the walk.</w:t>
      </w:r>
    </w:p>
    <w:p w:rsidR="00FB078C" w:rsidP="0006194D" w:rsidRDefault="00FB078C" w14:paraId="3370AF9C" w14:textId="56AD5B8C">
      <w:pPr>
        <w:pStyle w:val="Bullet1"/>
        <w:numPr>
          <w:ilvl w:val="0"/>
          <w:numId w:val="9"/>
        </w:numPr>
        <w:ind w:left="284" w:hanging="284"/>
      </w:pPr>
      <w:r>
        <w:rPr>
          <w:b/>
          <w:bCs/>
        </w:rPr>
        <w:lastRenderedPageBreak/>
        <w:t xml:space="preserve">Bird Walk with Professor Hugh </w:t>
      </w:r>
      <w:proofErr w:type="spellStart"/>
      <w:r>
        <w:rPr>
          <w:b/>
          <w:bCs/>
        </w:rPr>
        <w:t>Possingham</w:t>
      </w:r>
      <w:proofErr w:type="spellEnd"/>
      <w:r>
        <w:rPr>
          <w:b/>
          <w:bCs/>
        </w:rPr>
        <w:t xml:space="preserve"> </w:t>
      </w:r>
      <w:r>
        <w:t xml:space="preserve">– well attended event with a capped RSVP of 34. Great feedback received from attendees. </w:t>
      </w:r>
    </w:p>
    <w:p w:rsidR="00FB078C" w:rsidP="0006194D" w:rsidRDefault="00FB078C" w14:paraId="67C429AB" w14:textId="539DDB28">
      <w:pPr>
        <w:pStyle w:val="Bullet1"/>
        <w:numPr>
          <w:ilvl w:val="0"/>
          <w:numId w:val="9"/>
        </w:numPr>
        <w:ind w:left="284" w:hanging="284"/>
      </w:pPr>
      <w:r w:rsidRPr="00557DB4">
        <w:rPr>
          <w:b/>
          <w:bCs/>
        </w:rPr>
        <w:t>Kenmore South State School Under 8’s Day – Kids Planting Activity</w:t>
      </w:r>
      <w:r>
        <w:t xml:space="preserve"> – held on 23 June 2023. Over 100 kids participated in potting up their own plant to take </w:t>
      </w:r>
      <w:proofErr w:type="gramStart"/>
      <w:r>
        <w:t>home</w:t>
      </w:r>
      <w:proofErr w:type="gramEnd"/>
    </w:p>
    <w:p w:rsidR="00FB078C" w:rsidP="4B7326DC" w:rsidRDefault="00FB078C" w14:paraId="14A96428" w14:textId="37551FEE">
      <w:pPr>
        <w:pStyle w:val="Bullet1"/>
        <w:ind w:left="284" w:hanging="284"/>
        <w:rPr/>
      </w:pPr>
      <w:r w:rsidRPr="4B7326DC" w:rsidR="00FB078C">
        <w:rPr>
          <w:b w:val="1"/>
          <w:bCs w:val="1"/>
        </w:rPr>
        <w:t>Student Catchment Immersion Program (SCIP) –</w:t>
      </w:r>
      <w:r w:rsidR="00FB078C">
        <w:rPr/>
        <w:t xml:space="preserve"> collaborative program between BCC, </w:t>
      </w:r>
      <w:r w:rsidR="00FB078C">
        <w:rPr/>
        <w:t>QUT</w:t>
      </w:r>
      <w:r w:rsidR="00FB078C">
        <w:rPr/>
        <w:t xml:space="preserve"> and Brisbane catchment groups. Held </w:t>
      </w:r>
      <w:r w:rsidR="35771AF2">
        <w:rPr/>
        <w:t>17</w:t>
      </w:r>
      <w:r w:rsidR="4A2E641E">
        <w:rPr/>
        <w:t xml:space="preserve"> September </w:t>
      </w:r>
      <w:r w:rsidR="35771AF2">
        <w:rPr/>
        <w:t>202</w:t>
      </w:r>
      <w:r w:rsidR="4FA646C9">
        <w:rPr/>
        <w:t>3</w:t>
      </w:r>
      <w:r w:rsidR="00FB078C">
        <w:rPr/>
        <w:t xml:space="preserve"> in Section 12 and well attended by</w:t>
      </w:r>
      <w:r w:rsidR="6D5BEDA4">
        <w:rPr/>
        <w:t xml:space="preserve"> 22</w:t>
      </w:r>
      <w:r w:rsidR="644AB63D">
        <w:rPr/>
        <w:t xml:space="preserve"> </w:t>
      </w:r>
      <w:r w:rsidR="00FB078C">
        <w:rPr/>
        <w:t>students from QUT</w:t>
      </w:r>
      <w:r w:rsidR="149205EF">
        <w:rPr/>
        <w:t>’</w:t>
      </w:r>
      <w:r w:rsidR="00FB078C">
        <w:rPr/>
        <w:t xml:space="preserve">s science and engineering faculty. </w:t>
      </w:r>
    </w:p>
    <w:p w:rsidR="007B590A" w:rsidP="0006194D" w:rsidRDefault="007B590A" w14:paraId="56EA0484" w14:textId="77777777">
      <w:pPr>
        <w:pStyle w:val="Bullet3"/>
        <w:numPr>
          <w:ilvl w:val="0"/>
          <w:numId w:val="9"/>
        </w:numPr>
        <w:ind w:left="284" w:hanging="284"/>
        <w:rPr>
          <w:rFonts w:ascii="Source Sans Pro" w:hAnsi="Source Sans Pro"/>
          <w:b/>
          <w:bCs/>
          <w:sz w:val="22"/>
          <w:szCs w:val="22"/>
          <w:lang w:val="en-AU"/>
        </w:rPr>
      </w:pPr>
      <w:r>
        <w:rPr>
          <w:rFonts w:ascii="Source Sans Pro" w:hAnsi="Source Sans Pro"/>
          <w:b/>
          <w:bCs/>
          <w:sz w:val="22"/>
          <w:szCs w:val="22"/>
          <w:lang w:val="en-AU"/>
        </w:rPr>
        <w:t>New Membership Database</w:t>
      </w:r>
    </w:p>
    <w:p w:rsidR="007B590A" w:rsidP="0006194D" w:rsidRDefault="007B590A" w14:paraId="6ABC1F3B" w14:textId="77777777">
      <w:pPr>
        <w:pStyle w:val="Bullet3"/>
        <w:numPr>
          <w:ilvl w:val="0"/>
          <w:numId w:val="9"/>
        </w:numPr>
        <w:ind w:left="284" w:hanging="284"/>
        <w:rPr>
          <w:rFonts w:ascii="Source Sans Pro" w:hAnsi="Source Sans Pro"/>
          <w:b/>
          <w:bCs/>
          <w:sz w:val="22"/>
          <w:szCs w:val="22"/>
          <w:lang w:val="en-AU"/>
        </w:rPr>
      </w:pPr>
      <w:r>
        <w:rPr>
          <w:rFonts w:ascii="Source Sans Pro" w:hAnsi="Source Sans Pro"/>
          <w:b/>
          <w:bCs/>
          <w:sz w:val="22"/>
          <w:szCs w:val="22"/>
          <w:lang w:val="en-AU"/>
        </w:rPr>
        <w:t>Updated Rules of Association for the Moggill Creek Catchment Group</w:t>
      </w:r>
    </w:p>
    <w:p w:rsidR="0006194D" w:rsidP="4B7326DC" w:rsidRDefault="007B590A" w14:paraId="31B438F5" w14:textId="24C37DFA">
      <w:pPr>
        <w:pStyle w:val="Bullet3"/>
        <w:ind w:left="284" w:hanging="284"/>
        <w:rPr>
          <w:rFonts w:ascii="Source Sans Pro" w:hAnsi="Source Sans Pro"/>
          <w:b w:val="1"/>
          <w:bCs w:val="1"/>
          <w:sz w:val="22"/>
          <w:szCs w:val="22"/>
          <w:lang w:val="en-AU"/>
        </w:rPr>
      </w:pPr>
      <w:r w:rsidRPr="4B7326DC" w:rsidR="007B590A">
        <w:rPr>
          <w:rFonts w:ascii="Source Sans Pro" w:hAnsi="Source Sans Pro"/>
          <w:b w:val="1"/>
          <w:bCs w:val="1"/>
          <w:sz w:val="22"/>
          <w:szCs w:val="22"/>
          <w:lang w:val="en-AU"/>
        </w:rPr>
        <w:t xml:space="preserve">Installation of </w:t>
      </w:r>
      <w:r w:rsidRPr="4B7326DC" w:rsidR="007B590A">
        <w:rPr>
          <w:rFonts w:ascii="Source Sans Pro" w:hAnsi="Source Sans Pro"/>
          <w:b w:val="1"/>
          <w:bCs w:val="1"/>
          <w:sz w:val="22"/>
          <w:szCs w:val="22"/>
          <w:lang w:val="en-AU"/>
        </w:rPr>
        <w:t>wifi</w:t>
      </w:r>
      <w:r w:rsidRPr="4B7326DC" w:rsidR="007B590A">
        <w:rPr>
          <w:rFonts w:ascii="Source Sans Pro" w:hAnsi="Source Sans Pro"/>
          <w:b w:val="1"/>
          <w:bCs w:val="1"/>
          <w:sz w:val="22"/>
          <w:szCs w:val="22"/>
          <w:lang w:val="en-AU"/>
        </w:rPr>
        <w:t xml:space="preserve"> to Cottage and Nursery</w:t>
      </w:r>
      <w:r w:rsidRPr="4B7326DC" w:rsidR="0B13DBC7">
        <w:rPr>
          <w:rFonts w:ascii="Source Sans Pro" w:hAnsi="Source Sans Pro"/>
          <w:b w:val="1"/>
          <w:bCs w:val="1"/>
          <w:sz w:val="22"/>
          <w:szCs w:val="22"/>
          <w:lang w:val="en-AU"/>
        </w:rPr>
        <w:t>.</w:t>
      </w:r>
    </w:p>
    <w:p w:rsidRPr="00E22D34" w:rsidR="00E22D34" w:rsidP="00E22D34" w:rsidRDefault="00E22D34" w14:paraId="16D5FE77" w14:textId="77777777">
      <w:pPr>
        <w:pStyle w:val="Bullet3"/>
        <w:numPr>
          <w:ilvl w:val="0"/>
          <w:numId w:val="0"/>
        </w:numPr>
        <w:ind w:left="284"/>
        <w:rPr>
          <w:rFonts w:ascii="Source Sans Pro" w:hAnsi="Source Sans Pro"/>
          <w:b/>
          <w:bCs/>
          <w:sz w:val="21"/>
          <w:szCs w:val="21"/>
          <w:lang w:val="en-AU"/>
        </w:rPr>
      </w:pPr>
    </w:p>
    <w:p w:rsidRPr="0006194D" w:rsidR="00FB078C" w:rsidP="009B5E49" w:rsidRDefault="007B590A" w14:paraId="403C9F43" w14:textId="7C21A497">
      <w:pPr>
        <w:pStyle w:val="Bullet3"/>
        <w:numPr>
          <w:ilvl w:val="0"/>
          <w:numId w:val="0"/>
        </w:numPr>
        <w:rPr>
          <w:rFonts w:ascii="Source Sans Pro" w:hAnsi="Source Sans Pro"/>
          <w:b/>
          <w:bCs/>
          <w:sz w:val="22"/>
          <w:szCs w:val="22"/>
          <w:u w:val="single"/>
          <w:lang w:val="en-AU"/>
        </w:rPr>
      </w:pPr>
      <w:r w:rsidRPr="0006194D">
        <w:rPr>
          <w:rFonts w:ascii="Source Sans Pro" w:hAnsi="Source Sans Pro"/>
          <w:b/>
          <w:bCs/>
          <w:sz w:val="22"/>
          <w:szCs w:val="22"/>
          <w:u w:val="single"/>
          <w:lang w:val="en-AU"/>
        </w:rPr>
        <w:t>Other key and annual activities:</w:t>
      </w:r>
    </w:p>
    <w:p w:rsidR="007B590A" w:rsidP="4B7326DC" w:rsidRDefault="007B590A" w14:paraId="513948F0" w14:textId="665C0B20">
      <w:pPr>
        <w:pStyle w:val="Bullet3"/>
        <w:ind w:left="284" w:hanging="284"/>
        <w:rPr>
          <w:rFonts w:ascii="Source Sans Pro" w:hAnsi="Source Sans Pro"/>
          <w:b w:val="1"/>
          <w:bCs w:val="1"/>
          <w:sz w:val="22"/>
          <w:szCs w:val="22"/>
          <w:lang w:val="en-AU"/>
        </w:rPr>
      </w:pPr>
      <w:r w:rsidRPr="4B7326DC" w:rsidR="007B590A">
        <w:rPr>
          <w:rFonts w:ascii="Source Sans Pro" w:hAnsi="Source Sans Pro"/>
          <w:b w:val="1"/>
          <w:bCs w:val="1"/>
          <w:sz w:val="22"/>
          <w:szCs w:val="22"/>
          <w:lang w:val="en-AU"/>
        </w:rPr>
        <w:t>Landcare Extension</w:t>
      </w:r>
      <w:r w:rsidRPr="4B7326DC" w:rsidR="00E22D34">
        <w:rPr>
          <w:rFonts w:ascii="Source Sans Pro" w:hAnsi="Source Sans Pro"/>
          <w:b w:val="1"/>
          <w:bCs w:val="1"/>
          <w:sz w:val="22"/>
          <w:szCs w:val="22"/>
          <w:lang w:val="en-AU"/>
        </w:rPr>
        <w:t xml:space="preserve"> </w:t>
      </w:r>
      <w:r w:rsidRPr="4B7326DC" w:rsidR="00E22D34">
        <w:rPr>
          <w:rFonts w:ascii="Source Sans Pro" w:hAnsi="Source Sans Pro"/>
          <w:sz w:val="22"/>
          <w:szCs w:val="22"/>
          <w:lang w:val="en-AU"/>
        </w:rPr>
        <w:t xml:space="preserve">- </w:t>
      </w:r>
      <w:r w:rsidRPr="4B7326DC" w:rsidR="00E22D34">
        <w:rPr>
          <w:rFonts w:ascii="Source Sans Pro" w:hAnsi="Source Sans Pro"/>
          <w:b w:val="1"/>
          <w:bCs w:val="1"/>
          <w:sz w:val="22"/>
          <w:szCs w:val="22"/>
          <w:lang w:val="en-AU"/>
        </w:rPr>
        <w:t>Bryan Hacker</w:t>
      </w:r>
      <w:r w:rsidRPr="4B7326DC" w:rsidR="00E22D34">
        <w:rPr>
          <w:rFonts w:ascii="Source Sans Pro" w:hAnsi="Source Sans Pro"/>
          <w:sz w:val="22"/>
          <w:szCs w:val="22"/>
          <w:lang w:val="en-AU"/>
        </w:rPr>
        <w:t xml:space="preserve"> engaged with 5 landholders in 2022-23, </w:t>
      </w:r>
      <w:r w:rsidRPr="4B7326DC" w:rsidR="00E22D34">
        <w:rPr>
          <w:rFonts w:ascii="Source Sans Pro" w:hAnsi="Source Sans Pro"/>
          <w:sz w:val="22"/>
          <w:szCs w:val="22"/>
          <w:lang w:val="en-AU"/>
        </w:rPr>
        <w:t>providing</w:t>
      </w:r>
      <w:r w:rsidRPr="4B7326DC" w:rsidR="00E22D34">
        <w:rPr>
          <w:rFonts w:ascii="Source Sans Pro" w:hAnsi="Source Sans Pro"/>
          <w:sz w:val="22"/>
          <w:szCs w:val="22"/>
          <w:lang w:val="en-AU"/>
        </w:rPr>
        <w:t xml:space="preserve"> valuable advice on tree planting and local land management including weed control</w:t>
      </w:r>
      <w:r w:rsidRPr="4B7326DC" w:rsidR="00DF6AE4">
        <w:rPr>
          <w:rFonts w:ascii="Source Sans Pro" w:hAnsi="Source Sans Pro"/>
          <w:sz w:val="22"/>
          <w:szCs w:val="22"/>
          <w:lang w:val="en-AU"/>
        </w:rPr>
        <w:t>. Special thanks were extended to Bryan for his</w:t>
      </w:r>
      <w:r w:rsidRPr="4B7326DC" w:rsidR="296EDB73">
        <w:rPr>
          <w:rFonts w:ascii="Source Sans Pro" w:hAnsi="Source Sans Pro"/>
          <w:sz w:val="22"/>
          <w:szCs w:val="22"/>
          <w:lang w:val="en-AU"/>
        </w:rPr>
        <w:t xml:space="preserve"> work.</w:t>
      </w:r>
    </w:p>
    <w:p w:rsidRPr="00E22D34" w:rsidR="00FB078C" w:rsidP="00E22D34" w:rsidRDefault="007B590A" w14:paraId="304AC579" w14:textId="1C1161AE">
      <w:pPr>
        <w:pStyle w:val="Bullet1"/>
        <w:numPr>
          <w:ilvl w:val="0"/>
          <w:numId w:val="10"/>
        </w:numPr>
        <w:ind w:left="284" w:hanging="284"/>
      </w:pPr>
      <w:r w:rsidRPr="00557DB4">
        <w:rPr>
          <w:b/>
          <w:bCs/>
        </w:rPr>
        <w:t>Photography Competition</w:t>
      </w:r>
      <w:r>
        <w:t xml:space="preserve"> – Silver anniversary of this annual event. 26 entrants and 438 votes in the People’s Choice Award. Prize money totalled $1,350. </w:t>
      </w:r>
      <w:proofErr w:type="gramStart"/>
      <w:r>
        <w:t>Thanks</w:t>
      </w:r>
      <w:proofErr w:type="gramEnd"/>
      <w:r>
        <w:t xml:space="preserve"> extended to our generous sponsors for once again supporting the event.</w:t>
      </w:r>
    </w:p>
    <w:p w:rsidR="00DA7AE4" w:rsidP="00E22D34" w:rsidRDefault="00DA7AE4" w14:paraId="215E00E1" w14:textId="68CF7174">
      <w:pPr>
        <w:pStyle w:val="ListParagraph"/>
        <w:numPr>
          <w:ilvl w:val="0"/>
          <w:numId w:val="10"/>
        </w:numPr>
        <w:ind w:left="284" w:hanging="284"/>
        <w:rPr>
          <w:rFonts w:ascii="Source Sans Pro" w:hAnsi="Source Sans Pro"/>
          <w:sz w:val="22"/>
          <w:szCs w:val="22"/>
        </w:rPr>
      </w:pPr>
      <w:r w:rsidRPr="00E22D34">
        <w:rPr>
          <w:rFonts w:ascii="Source Sans Pro" w:hAnsi="Source Sans Pro"/>
          <w:b/>
          <w:bCs/>
          <w:sz w:val="22"/>
          <w:szCs w:val="22"/>
        </w:rPr>
        <w:t>Creek Health Monitoring Program (CHMP)</w:t>
      </w:r>
      <w:r w:rsidRPr="00E22D34">
        <w:rPr>
          <w:rFonts w:ascii="Source Sans Pro" w:hAnsi="Source Sans Pro"/>
          <w:sz w:val="22"/>
          <w:szCs w:val="22"/>
        </w:rPr>
        <w:t xml:space="preserve"> – coordinated </w:t>
      </w:r>
      <w:r w:rsidRPr="00E22D34" w:rsidR="00557DB4">
        <w:rPr>
          <w:rFonts w:ascii="Source Sans Pro" w:hAnsi="Source Sans Pro"/>
          <w:sz w:val="22"/>
          <w:szCs w:val="22"/>
        </w:rPr>
        <w:t>by</w:t>
      </w:r>
      <w:r w:rsidRPr="00E22D34">
        <w:rPr>
          <w:rFonts w:ascii="Source Sans Pro" w:hAnsi="Source Sans Pro"/>
          <w:sz w:val="22"/>
          <w:szCs w:val="22"/>
        </w:rPr>
        <w:t xml:space="preserve"> </w:t>
      </w:r>
      <w:r w:rsidRPr="00F12FC1">
        <w:rPr>
          <w:rFonts w:ascii="Source Sans Pro" w:hAnsi="Source Sans Pro"/>
          <w:b/>
          <w:bCs/>
          <w:sz w:val="22"/>
          <w:szCs w:val="22"/>
        </w:rPr>
        <w:t>Lewis Peach</w:t>
      </w:r>
      <w:r w:rsidRPr="00E22D34">
        <w:rPr>
          <w:rFonts w:ascii="Source Sans Pro" w:hAnsi="Source Sans Pro"/>
          <w:sz w:val="22"/>
          <w:szCs w:val="22"/>
        </w:rPr>
        <w:t xml:space="preserve">. </w:t>
      </w:r>
      <w:r w:rsidR="00F12FC1">
        <w:rPr>
          <w:rFonts w:ascii="Source Sans Pro" w:hAnsi="Source Sans Pro"/>
          <w:sz w:val="22"/>
          <w:szCs w:val="22"/>
        </w:rPr>
        <w:t>Various surveys</w:t>
      </w:r>
      <w:r w:rsidRPr="00E22D34" w:rsidR="007B590A">
        <w:rPr>
          <w:rFonts w:ascii="Source Sans Pro" w:hAnsi="Source Sans Pro"/>
          <w:sz w:val="22"/>
          <w:szCs w:val="22"/>
        </w:rPr>
        <w:t xml:space="preserve"> </w:t>
      </w:r>
      <w:r w:rsidR="00F12FC1">
        <w:rPr>
          <w:rFonts w:ascii="Source Sans Pro" w:hAnsi="Source Sans Pro"/>
          <w:sz w:val="22"/>
          <w:szCs w:val="22"/>
        </w:rPr>
        <w:t xml:space="preserve">planned </w:t>
      </w:r>
      <w:r w:rsidRPr="00E22D34" w:rsidR="007B590A">
        <w:rPr>
          <w:rFonts w:ascii="Source Sans Pro" w:hAnsi="Source Sans Pro"/>
          <w:sz w:val="22"/>
          <w:szCs w:val="22"/>
        </w:rPr>
        <w:t xml:space="preserve">for 2024 </w:t>
      </w:r>
      <w:r w:rsidR="00F12FC1">
        <w:rPr>
          <w:rFonts w:ascii="Source Sans Pro" w:hAnsi="Source Sans Pro"/>
          <w:sz w:val="22"/>
          <w:szCs w:val="22"/>
        </w:rPr>
        <w:t>together with</w:t>
      </w:r>
      <w:r w:rsidRPr="00E22D34" w:rsidR="007B590A">
        <w:rPr>
          <w:rFonts w:ascii="Source Sans Pro" w:hAnsi="Source Sans Pro"/>
          <w:sz w:val="22"/>
          <w:szCs w:val="22"/>
        </w:rPr>
        <w:t xml:space="preserve"> eDNA surveys/workshop, training workshop. </w:t>
      </w:r>
      <w:r w:rsidR="00F12FC1">
        <w:rPr>
          <w:rFonts w:ascii="Source Sans Pro" w:hAnsi="Source Sans Pro"/>
          <w:sz w:val="22"/>
          <w:szCs w:val="22"/>
        </w:rPr>
        <w:t>CHMP g</w:t>
      </w:r>
      <w:r w:rsidRPr="00E22D34" w:rsidR="007B590A">
        <w:rPr>
          <w:rFonts w:ascii="Source Sans Pro" w:hAnsi="Source Sans Pro"/>
          <w:sz w:val="22"/>
          <w:szCs w:val="22"/>
        </w:rPr>
        <w:t xml:space="preserve">rant extended to </w:t>
      </w:r>
      <w:r w:rsidRPr="00E22D34" w:rsidR="0006194D">
        <w:rPr>
          <w:rFonts w:ascii="Source Sans Pro" w:hAnsi="Source Sans Pro"/>
          <w:sz w:val="22"/>
          <w:szCs w:val="22"/>
        </w:rPr>
        <w:t xml:space="preserve">30 </w:t>
      </w:r>
      <w:r w:rsidRPr="00E22D34" w:rsidR="007B590A">
        <w:rPr>
          <w:rFonts w:ascii="Source Sans Pro" w:hAnsi="Source Sans Pro"/>
          <w:sz w:val="22"/>
          <w:szCs w:val="22"/>
        </w:rPr>
        <w:t>September 2024</w:t>
      </w:r>
      <w:r w:rsidRPr="00E22D34" w:rsidR="0006194D">
        <w:rPr>
          <w:rFonts w:ascii="Source Sans Pro" w:hAnsi="Source Sans Pro"/>
          <w:sz w:val="22"/>
          <w:szCs w:val="22"/>
        </w:rPr>
        <w:t>.</w:t>
      </w:r>
    </w:p>
    <w:p w:rsidRPr="00E22D34" w:rsidR="00E22D34" w:rsidP="00E22D34" w:rsidRDefault="00E22D34" w14:paraId="77155265" w14:textId="77777777">
      <w:pPr>
        <w:pStyle w:val="ListParagraph"/>
        <w:ind w:left="284"/>
        <w:rPr>
          <w:rFonts w:ascii="Source Sans Pro" w:hAnsi="Source Sans Pro"/>
          <w:sz w:val="22"/>
          <w:szCs w:val="22"/>
        </w:rPr>
      </w:pPr>
    </w:p>
    <w:p w:rsidRPr="00E22D34" w:rsidR="007B590A" w:rsidP="00E22D34" w:rsidRDefault="00DA7AE4" w14:paraId="7B4143D8" w14:textId="2BEF63B6">
      <w:pPr>
        <w:pStyle w:val="ListParagraph"/>
        <w:numPr>
          <w:ilvl w:val="0"/>
          <w:numId w:val="10"/>
        </w:numPr>
        <w:ind w:left="284" w:hanging="284"/>
        <w:rPr>
          <w:rFonts w:ascii="Source Sans Pro" w:hAnsi="Source Sans Pro"/>
          <w:sz w:val="22"/>
          <w:szCs w:val="22"/>
        </w:rPr>
      </w:pPr>
      <w:r w:rsidRPr="00E22D34">
        <w:rPr>
          <w:rFonts w:ascii="Source Sans Pro" w:hAnsi="Source Sans Pro"/>
          <w:b/>
          <w:bCs/>
          <w:sz w:val="22"/>
          <w:szCs w:val="22"/>
        </w:rPr>
        <w:t>Platypus Survey</w:t>
      </w:r>
      <w:r w:rsidRPr="00E22D34">
        <w:rPr>
          <w:rFonts w:ascii="Source Sans Pro" w:hAnsi="Source Sans Pro"/>
          <w:sz w:val="22"/>
          <w:szCs w:val="22"/>
        </w:rPr>
        <w:t xml:space="preserve"> – coordinated by </w:t>
      </w:r>
      <w:proofErr w:type="spellStart"/>
      <w:r w:rsidRPr="00F12FC1">
        <w:rPr>
          <w:rFonts w:ascii="Source Sans Pro" w:hAnsi="Source Sans Pro"/>
          <w:b/>
          <w:bCs/>
          <w:sz w:val="22"/>
          <w:szCs w:val="22"/>
        </w:rPr>
        <w:t>Tamielle</w:t>
      </w:r>
      <w:proofErr w:type="spellEnd"/>
      <w:r w:rsidRPr="00F12FC1">
        <w:rPr>
          <w:rFonts w:ascii="Source Sans Pro" w:hAnsi="Source Sans Pro"/>
          <w:b/>
          <w:bCs/>
          <w:sz w:val="22"/>
          <w:szCs w:val="22"/>
        </w:rPr>
        <w:t xml:space="preserve"> Brunt</w:t>
      </w:r>
      <w:r w:rsidRPr="00E22D34">
        <w:rPr>
          <w:rFonts w:ascii="Source Sans Pro" w:hAnsi="Source Sans Pro"/>
          <w:sz w:val="22"/>
          <w:szCs w:val="22"/>
        </w:rPr>
        <w:t xml:space="preserve"> was conducted in September for the 1</w:t>
      </w:r>
      <w:r w:rsidRPr="00E22D34" w:rsidR="007B590A">
        <w:rPr>
          <w:rFonts w:ascii="Source Sans Pro" w:hAnsi="Source Sans Pro"/>
          <w:sz w:val="22"/>
          <w:szCs w:val="22"/>
        </w:rPr>
        <w:t>7</w:t>
      </w:r>
      <w:r w:rsidRPr="00E22D34">
        <w:rPr>
          <w:rFonts w:ascii="Source Sans Pro" w:hAnsi="Source Sans Pro"/>
          <w:sz w:val="22"/>
          <w:szCs w:val="22"/>
        </w:rPr>
        <w:t xml:space="preserve">th year with </w:t>
      </w:r>
      <w:r w:rsidRPr="00E22D34" w:rsidR="007B590A">
        <w:rPr>
          <w:rFonts w:ascii="Source Sans Pro" w:hAnsi="Source Sans Pro"/>
          <w:sz w:val="22"/>
          <w:szCs w:val="22"/>
        </w:rPr>
        <w:t>47</w:t>
      </w:r>
      <w:r w:rsidRPr="00E22D34">
        <w:rPr>
          <w:rFonts w:ascii="Source Sans Pro" w:hAnsi="Source Sans Pro"/>
          <w:sz w:val="22"/>
          <w:szCs w:val="22"/>
        </w:rPr>
        <w:t xml:space="preserve"> volunteers. There were </w:t>
      </w:r>
      <w:r w:rsidRPr="00E22D34" w:rsidR="007B590A">
        <w:rPr>
          <w:rFonts w:ascii="Source Sans Pro" w:hAnsi="Source Sans Pro"/>
          <w:sz w:val="22"/>
          <w:szCs w:val="22"/>
        </w:rPr>
        <w:t xml:space="preserve">9 </w:t>
      </w:r>
      <w:r w:rsidRPr="00E22D34">
        <w:rPr>
          <w:rFonts w:ascii="Source Sans Pro" w:hAnsi="Source Sans Pro"/>
          <w:sz w:val="22"/>
          <w:szCs w:val="22"/>
        </w:rPr>
        <w:t xml:space="preserve">confirmed sightings, </w:t>
      </w:r>
      <w:r w:rsidR="00DF6AE4">
        <w:rPr>
          <w:rFonts w:ascii="Source Sans Pro" w:hAnsi="Source Sans Pro"/>
          <w:sz w:val="22"/>
          <w:szCs w:val="22"/>
        </w:rPr>
        <w:t>with fragmentation of</w:t>
      </w:r>
      <w:r w:rsidRPr="00E22D34" w:rsidR="007B590A">
        <w:rPr>
          <w:rFonts w:ascii="Source Sans Pro" w:hAnsi="Source Sans Pro"/>
          <w:sz w:val="22"/>
          <w:szCs w:val="22"/>
        </w:rPr>
        <w:t xml:space="preserve"> creeks </w:t>
      </w:r>
      <w:r w:rsidR="00DF6AE4">
        <w:rPr>
          <w:rFonts w:ascii="Source Sans Pro" w:hAnsi="Source Sans Pro"/>
          <w:sz w:val="22"/>
          <w:szCs w:val="22"/>
        </w:rPr>
        <w:t>noted</w:t>
      </w:r>
      <w:r w:rsidRPr="00E22D34" w:rsidR="007B590A">
        <w:rPr>
          <w:rFonts w:ascii="Source Sans Pro" w:hAnsi="Source Sans Pro"/>
          <w:sz w:val="22"/>
          <w:szCs w:val="22"/>
        </w:rPr>
        <w:t xml:space="preserve"> due to the dry winter weather. Special thanks to the Kenmore District Girl Guides for </w:t>
      </w:r>
      <w:r w:rsidR="00DF6AE4">
        <w:rPr>
          <w:rFonts w:ascii="Source Sans Pro" w:hAnsi="Source Sans Pro"/>
          <w:sz w:val="22"/>
          <w:szCs w:val="22"/>
        </w:rPr>
        <w:t>organising the post-survey breakfast</w:t>
      </w:r>
      <w:r w:rsidRPr="00E22D34" w:rsidR="007B590A">
        <w:rPr>
          <w:rFonts w:ascii="Source Sans Pro" w:hAnsi="Source Sans Pro"/>
          <w:sz w:val="22"/>
          <w:szCs w:val="22"/>
        </w:rPr>
        <w:t xml:space="preserve">. </w:t>
      </w:r>
      <w:r w:rsidR="00DF6AE4">
        <w:rPr>
          <w:rFonts w:ascii="Source Sans Pro" w:hAnsi="Source Sans Pro"/>
          <w:sz w:val="22"/>
          <w:szCs w:val="22"/>
        </w:rPr>
        <w:t>Our catchment has been identified as a platypus hotspot and has been the inspiration for the BCC eDNA sampling.</w:t>
      </w:r>
    </w:p>
    <w:p w:rsidRPr="0092723C" w:rsidR="00DA7AE4" w:rsidP="00220CB7" w:rsidRDefault="00DA7AE4" w14:paraId="3B36DEB0" w14:textId="4309DECD">
      <w:pPr>
        <w:rPr>
          <w:rFonts w:ascii="Source Sans Pro" w:hAnsi="Source Sans Pro"/>
          <w:sz w:val="22"/>
          <w:szCs w:val="22"/>
        </w:rPr>
      </w:pPr>
    </w:p>
    <w:p w:rsidRPr="0092723C" w:rsidR="0092723C" w:rsidP="00DA7AE4" w:rsidRDefault="00DA7AE4" w14:paraId="0E4EE2D0" w14:textId="7AB2C394">
      <w:pPr>
        <w:pStyle w:val="Bullet3"/>
        <w:numPr>
          <w:ilvl w:val="0"/>
          <w:numId w:val="0"/>
        </w:numPr>
        <w:rPr>
          <w:rFonts w:ascii="Source Sans Pro" w:hAnsi="Source Sans Pro"/>
          <w:b/>
          <w:bCs/>
          <w:sz w:val="22"/>
          <w:szCs w:val="22"/>
          <w:u w:val="single"/>
        </w:rPr>
      </w:pPr>
      <w:r w:rsidRPr="0092723C">
        <w:rPr>
          <w:rFonts w:ascii="Source Sans Pro" w:hAnsi="Source Sans Pro"/>
          <w:b/>
          <w:bCs/>
          <w:sz w:val="22"/>
          <w:szCs w:val="22"/>
          <w:u w:val="single"/>
        </w:rPr>
        <w:t>Thanks:</w:t>
      </w:r>
    </w:p>
    <w:p w:rsidRPr="0092723C" w:rsidR="00557DB4" w:rsidP="4B7326DC" w:rsidRDefault="00A87747" w14:paraId="61FF4AF5" w14:textId="4894FE0F">
      <w:pPr>
        <w:pStyle w:val="Bullet3"/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4B7326DC" w:rsidR="00A87747">
        <w:rPr>
          <w:rFonts w:ascii="Source Sans Pro" w:hAnsi="Source Sans Pro"/>
          <w:sz w:val="22"/>
          <w:szCs w:val="22"/>
        </w:rPr>
        <w:t xml:space="preserve">Special thanks were extended by </w:t>
      </w:r>
      <w:r w:rsidRPr="4B7326DC" w:rsidR="00557DB4">
        <w:rPr>
          <w:rFonts w:ascii="Source Sans Pro" w:hAnsi="Source Sans Pro"/>
          <w:sz w:val="22"/>
          <w:szCs w:val="22"/>
        </w:rPr>
        <w:t xml:space="preserve">Sandy Pollock </w:t>
      </w:r>
      <w:r w:rsidRPr="4B7326DC" w:rsidR="00A87747">
        <w:rPr>
          <w:rFonts w:ascii="Source Sans Pro" w:hAnsi="Source Sans Pro"/>
          <w:sz w:val="22"/>
          <w:szCs w:val="22"/>
        </w:rPr>
        <w:t>to</w:t>
      </w:r>
      <w:r w:rsidRPr="4B7326DC" w:rsidR="00557DB4">
        <w:rPr>
          <w:rFonts w:ascii="Source Sans Pro" w:hAnsi="Source Sans Pro"/>
          <w:sz w:val="22"/>
          <w:szCs w:val="22"/>
        </w:rPr>
        <w:t xml:space="preserve"> </w:t>
      </w:r>
      <w:r w:rsidRPr="4B7326DC" w:rsidR="0092723C">
        <w:rPr>
          <w:rFonts w:ascii="Source Sans Pro" w:hAnsi="Source Sans Pro"/>
          <w:sz w:val="22"/>
          <w:szCs w:val="22"/>
        </w:rPr>
        <w:t xml:space="preserve">outgoing Secretary team, </w:t>
      </w:r>
      <w:r w:rsidRPr="4B7326DC" w:rsidR="00A87747">
        <w:rPr>
          <w:rFonts w:ascii="Source Sans Pro" w:hAnsi="Source Sans Pro"/>
          <w:b w:val="1"/>
          <w:bCs w:val="1"/>
          <w:sz w:val="22"/>
          <w:szCs w:val="22"/>
        </w:rPr>
        <w:t>Chris Bruton and Zoe Bishop</w:t>
      </w:r>
      <w:r w:rsidRPr="4B7326DC" w:rsidR="00A87747">
        <w:rPr>
          <w:rFonts w:ascii="Source Sans Pro" w:hAnsi="Source Sans Pro"/>
          <w:sz w:val="22"/>
          <w:szCs w:val="22"/>
        </w:rPr>
        <w:t xml:space="preserve"> for </w:t>
      </w:r>
      <w:r w:rsidRPr="4B7326DC" w:rsidR="0092723C">
        <w:rPr>
          <w:rFonts w:ascii="Source Sans Pro" w:hAnsi="Source Sans Pro"/>
          <w:sz w:val="22"/>
          <w:szCs w:val="22"/>
        </w:rPr>
        <w:t xml:space="preserve">all their efforts this year, noting their continuation with the committee in other roles, </w:t>
      </w:r>
      <w:r w:rsidRPr="4B7326DC" w:rsidR="0092723C">
        <w:rPr>
          <w:rFonts w:ascii="Source Sans Pro" w:hAnsi="Source Sans Pro"/>
          <w:b w:val="1"/>
          <w:bCs w:val="1"/>
          <w:sz w:val="22"/>
          <w:szCs w:val="22"/>
        </w:rPr>
        <w:t>Andrew Wilson</w:t>
      </w:r>
      <w:r w:rsidRPr="4B7326DC" w:rsidR="0092723C">
        <w:rPr>
          <w:rFonts w:ascii="Source Sans Pro" w:hAnsi="Source Sans Pro"/>
          <w:b w:val="1"/>
          <w:bCs w:val="1"/>
          <w:sz w:val="22"/>
          <w:szCs w:val="22"/>
        </w:rPr>
        <w:t xml:space="preserve"> </w:t>
      </w:r>
      <w:r w:rsidRPr="4B7326DC" w:rsidR="0092723C">
        <w:rPr>
          <w:rFonts w:ascii="Source Sans Pro" w:hAnsi="Source Sans Pro"/>
          <w:sz w:val="22"/>
          <w:szCs w:val="22"/>
        </w:rPr>
        <w:t>for organizing and successfully coordinating the Gold Creek Nursery and volunteers (and seed collection), in an ongoing basis</w:t>
      </w:r>
      <w:r w:rsidRPr="4B7326DC" w:rsidR="0092723C">
        <w:rPr>
          <w:rFonts w:ascii="Source Sans Pro" w:hAnsi="Source Sans Pro"/>
          <w:sz w:val="22"/>
          <w:szCs w:val="22"/>
        </w:rPr>
        <w:t xml:space="preserve">, </w:t>
      </w:r>
      <w:r w:rsidRPr="4B7326DC" w:rsidR="0092723C">
        <w:rPr>
          <w:rFonts w:ascii="Source Sans Pro" w:hAnsi="Source Sans Pro"/>
          <w:b w:val="1"/>
          <w:bCs w:val="1"/>
          <w:sz w:val="22"/>
          <w:szCs w:val="22"/>
        </w:rPr>
        <w:t>Bryan Hacker</w:t>
      </w:r>
      <w:r w:rsidRPr="4B7326DC" w:rsidR="0092723C">
        <w:rPr>
          <w:rFonts w:ascii="Source Sans Pro" w:hAnsi="Source Sans Pro"/>
          <w:sz w:val="22"/>
          <w:szCs w:val="22"/>
        </w:rPr>
        <w:t xml:space="preserve"> </w:t>
      </w:r>
      <w:r w:rsidRPr="4B7326DC" w:rsidR="0092723C">
        <w:rPr>
          <w:rFonts w:cs="Arial"/>
          <w:sz w:val="22"/>
          <w:szCs w:val="22"/>
        </w:rPr>
        <w:t>​</w:t>
      </w:r>
      <w:r w:rsidRPr="4B7326DC" w:rsidR="0092723C">
        <w:rPr>
          <w:rFonts w:ascii="Source Sans Pro" w:hAnsi="Source Sans Pro"/>
          <w:sz w:val="22"/>
          <w:szCs w:val="22"/>
        </w:rPr>
        <w:t xml:space="preserve">for his long and very successful work as Landcare Advisor, </w:t>
      </w:r>
      <w:r w:rsidRPr="4B7326DC" w:rsidR="0092723C">
        <w:rPr>
          <w:rFonts w:ascii="Source Sans Pro" w:hAnsi="Source Sans Pro"/>
          <w:b w:val="1"/>
          <w:bCs w:val="1"/>
          <w:sz w:val="22"/>
          <w:szCs w:val="22"/>
        </w:rPr>
        <w:t>Damian Egan</w:t>
      </w:r>
      <w:r w:rsidRPr="4B7326DC" w:rsidR="0092723C">
        <w:rPr>
          <w:rFonts w:ascii="Source Sans Pro" w:hAnsi="Source Sans Pro"/>
          <w:sz w:val="22"/>
          <w:szCs w:val="22"/>
        </w:rPr>
        <w:t xml:space="preserve"> for taking up the role as Landcare Advisor for 2024 and </w:t>
      </w:r>
      <w:r w:rsidRPr="4B7326DC" w:rsidR="0092723C">
        <w:rPr>
          <w:rFonts w:ascii="Source Sans Pro" w:hAnsi="Source Sans Pro"/>
          <w:b w:val="1"/>
          <w:bCs w:val="1"/>
          <w:sz w:val="22"/>
          <w:szCs w:val="22"/>
        </w:rPr>
        <w:t>Rebecca Bain</w:t>
      </w:r>
      <w:r w:rsidRPr="4B7326DC" w:rsidR="0092723C">
        <w:rPr>
          <w:rFonts w:ascii="Source Sans Pro" w:hAnsi="Source Sans Pro"/>
          <w:sz w:val="22"/>
          <w:szCs w:val="22"/>
        </w:rPr>
        <w:t xml:space="preserve"> for the Photography Competition team for a very well-organized and smoothly run event in 2023</w:t>
      </w:r>
      <w:r w:rsidRPr="4B7326DC" w:rsidR="0092723C">
        <w:rPr>
          <w:rFonts w:ascii="Source Sans Pro" w:hAnsi="Source Sans Pro"/>
          <w:b w:val="1"/>
          <w:bCs w:val="1"/>
          <w:sz w:val="22"/>
          <w:szCs w:val="22"/>
        </w:rPr>
        <w:t>.</w:t>
      </w:r>
    </w:p>
    <w:p w:rsidR="00A87747" w:rsidP="00DA7AE4" w:rsidRDefault="00A87747" w14:paraId="10E050ED" w14:textId="77777777">
      <w:pPr>
        <w:pStyle w:val="Bullet3"/>
        <w:numPr>
          <w:ilvl w:val="0"/>
          <w:numId w:val="0"/>
        </w:numPr>
        <w:rPr>
          <w:rFonts w:ascii="Source Sans Pro" w:hAnsi="Source Sans Pro"/>
          <w:sz w:val="22"/>
          <w:szCs w:val="22"/>
          <w:highlight w:val="yellow"/>
        </w:rPr>
      </w:pPr>
    </w:p>
    <w:p w:rsidRPr="00557DB4" w:rsidR="00220CB7" w:rsidP="00220CB7" w:rsidRDefault="00220CB7" w14:paraId="5344285A" w14:textId="1061CACD">
      <w:pPr>
        <w:pStyle w:val="ListParagraph"/>
        <w:numPr>
          <w:ilvl w:val="0"/>
          <w:numId w:val="7"/>
        </w:numPr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00557DB4">
        <w:rPr>
          <w:rFonts w:ascii="Source Sans Pro" w:hAnsi="Source Sans Pro"/>
          <w:b/>
          <w:bCs/>
          <w:sz w:val="22"/>
          <w:szCs w:val="22"/>
        </w:rPr>
        <w:lastRenderedPageBreak/>
        <w:t>Treasurer’s Report</w:t>
      </w:r>
    </w:p>
    <w:p w:rsidRPr="00A87747" w:rsidR="00F33F7B" w:rsidP="00F33F7B" w:rsidRDefault="00557DB4" w14:paraId="3F719821" w14:textId="3845DBAF">
      <w:pPr>
        <w:rPr>
          <w:rFonts w:ascii="Source Sans Pro" w:hAnsi="Source Sans Pro"/>
          <w:sz w:val="22"/>
          <w:szCs w:val="22"/>
        </w:rPr>
      </w:pPr>
      <w:r w:rsidRPr="00F12FC1">
        <w:rPr>
          <w:rFonts w:ascii="Source Sans Pro" w:hAnsi="Source Sans Pro"/>
          <w:b/>
          <w:bCs/>
          <w:sz w:val="22"/>
          <w:szCs w:val="22"/>
        </w:rPr>
        <w:t>Alan Walmsley</w:t>
      </w:r>
      <w:r w:rsidRPr="00557DB4" w:rsidR="00F33F7B">
        <w:rPr>
          <w:rFonts w:ascii="Source Sans Pro" w:hAnsi="Source Sans Pro"/>
          <w:sz w:val="22"/>
          <w:szCs w:val="22"/>
        </w:rPr>
        <w:t xml:space="preserve"> presented the </w:t>
      </w:r>
      <w:r w:rsidRPr="00C62B3E" w:rsidR="00F33F7B">
        <w:rPr>
          <w:rFonts w:ascii="Source Sans Pro" w:hAnsi="Source Sans Pro"/>
          <w:sz w:val="22"/>
          <w:szCs w:val="22"/>
        </w:rPr>
        <w:t>Treasurer’s Report.</w:t>
      </w:r>
      <w:r w:rsidRPr="00C62B3E" w:rsidR="00A87747">
        <w:rPr>
          <w:rFonts w:ascii="Source Sans Pro" w:hAnsi="Source Sans Pro"/>
          <w:sz w:val="22"/>
          <w:szCs w:val="22"/>
        </w:rPr>
        <w:t xml:space="preserve"> </w:t>
      </w:r>
      <w:r w:rsidRPr="00C62B3E" w:rsidR="00F33F7B">
        <w:rPr>
          <w:rFonts w:ascii="Source Sans Pro" w:hAnsi="Source Sans Pro"/>
          <w:sz w:val="22"/>
          <w:szCs w:val="22"/>
        </w:rPr>
        <w:t>Total income for the year ended 30 June 202</w:t>
      </w:r>
      <w:r w:rsidRPr="00C62B3E" w:rsidR="00A87747">
        <w:rPr>
          <w:rFonts w:ascii="Source Sans Pro" w:hAnsi="Source Sans Pro"/>
          <w:sz w:val="22"/>
          <w:szCs w:val="22"/>
        </w:rPr>
        <w:t>2</w:t>
      </w:r>
      <w:r w:rsidRPr="00C62B3E" w:rsidR="00F33F7B">
        <w:rPr>
          <w:rFonts w:ascii="Source Sans Pro" w:hAnsi="Source Sans Pro"/>
          <w:sz w:val="22"/>
          <w:szCs w:val="22"/>
        </w:rPr>
        <w:t xml:space="preserve"> was $4</w:t>
      </w:r>
      <w:r w:rsidRPr="00C62B3E" w:rsidR="00A87747">
        <w:rPr>
          <w:rFonts w:ascii="Source Sans Pro" w:hAnsi="Source Sans Pro"/>
          <w:sz w:val="22"/>
          <w:szCs w:val="22"/>
        </w:rPr>
        <w:t>4</w:t>
      </w:r>
      <w:r w:rsidRPr="00C62B3E" w:rsidR="00F33F7B">
        <w:rPr>
          <w:rFonts w:ascii="Source Sans Pro" w:hAnsi="Source Sans Pro"/>
          <w:sz w:val="22"/>
          <w:szCs w:val="22"/>
        </w:rPr>
        <w:t>,</w:t>
      </w:r>
      <w:r w:rsidRPr="00C62B3E" w:rsidR="00A87747">
        <w:rPr>
          <w:rFonts w:ascii="Source Sans Pro" w:hAnsi="Source Sans Pro"/>
          <w:sz w:val="22"/>
          <w:szCs w:val="22"/>
        </w:rPr>
        <w:t>424.98</w:t>
      </w:r>
      <w:r w:rsidRPr="00C62B3E" w:rsidR="00F33F7B">
        <w:rPr>
          <w:rFonts w:ascii="Source Sans Pro" w:hAnsi="Source Sans Pro"/>
          <w:sz w:val="22"/>
          <w:szCs w:val="22"/>
        </w:rPr>
        <w:t xml:space="preserve"> (</w:t>
      </w:r>
      <w:r w:rsidRPr="00C62B3E" w:rsidR="00A87747">
        <w:rPr>
          <w:rFonts w:ascii="Source Sans Pro" w:hAnsi="Source Sans Pro"/>
          <w:sz w:val="22"/>
          <w:szCs w:val="22"/>
        </w:rPr>
        <w:t>up</w:t>
      </w:r>
      <w:r w:rsidRPr="00C62B3E" w:rsidR="00F33F7B">
        <w:rPr>
          <w:rFonts w:ascii="Source Sans Pro" w:hAnsi="Source Sans Pro"/>
          <w:sz w:val="22"/>
          <w:szCs w:val="22"/>
        </w:rPr>
        <w:t xml:space="preserve"> from $</w:t>
      </w:r>
      <w:r w:rsidRPr="00C62B3E" w:rsidR="00A87747">
        <w:rPr>
          <w:rFonts w:ascii="Source Sans Pro" w:hAnsi="Source Sans Pro"/>
          <w:sz w:val="22"/>
          <w:szCs w:val="22"/>
        </w:rPr>
        <w:t>25,146</w:t>
      </w:r>
      <w:r w:rsidRPr="00C62B3E" w:rsidR="00F33F7B">
        <w:rPr>
          <w:rFonts w:ascii="Source Sans Pro" w:hAnsi="Source Sans Pro"/>
          <w:sz w:val="22"/>
          <w:szCs w:val="22"/>
        </w:rPr>
        <w:t xml:space="preserve"> in 202</w:t>
      </w:r>
      <w:r w:rsidRPr="00C62B3E" w:rsidR="00A87747">
        <w:rPr>
          <w:rFonts w:ascii="Source Sans Pro" w:hAnsi="Source Sans Pro"/>
          <w:sz w:val="22"/>
          <w:szCs w:val="22"/>
        </w:rPr>
        <w:t>2</w:t>
      </w:r>
      <w:r w:rsidRPr="00C62B3E" w:rsidR="00F33F7B">
        <w:rPr>
          <w:rFonts w:ascii="Source Sans Pro" w:hAnsi="Source Sans Pro"/>
          <w:sz w:val="22"/>
          <w:szCs w:val="22"/>
        </w:rPr>
        <w:t>). Expenditure was $</w:t>
      </w:r>
      <w:r w:rsidRPr="00C62B3E" w:rsidR="00A87747">
        <w:rPr>
          <w:rFonts w:ascii="Source Sans Pro" w:hAnsi="Source Sans Pro"/>
          <w:sz w:val="22"/>
          <w:szCs w:val="22"/>
        </w:rPr>
        <w:t>8,725.15</w:t>
      </w:r>
      <w:r w:rsidRPr="00C62B3E" w:rsidR="00F33F7B">
        <w:rPr>
          <w:rFonts w:ascii="Source Sans Pro" w:hAnsi="Source Sans Pro"/>
          <w:sz w:val="22"/>
          <w:szCs w:val="22"/>
        </w:rPr>
        <w:t xml:space="preserve"> (</w:t>
      </w:r>
      <w:r w:rsidRPr="00C62B3E" w:rsidR="00A87747">
        <w:rPr>
          <w:rFonts w:ascii="Source Sans Pro" w:hAnsi="Source Sans Pro"/>
          <w:sz w:val="22"/>
          <w:szCs w:val="22"/>
        </w:rPr>
        <w:t>down</w:t>
      </w:r>
      <w:r w:rsidRPr="00C62B3E" w:rsidR="00F33F7B">
        <w:rPr>
          <w:rFonts w:ascii="Source Sans Pro" w:hAnsi="Source Sans Pro"/>
          <w:sz w:val="22"/>
          <w:szCs w:val="22"/>
        </w:rPr>
        <w:t xml:space="preserve"> from $</w:t>
      </w:r>
      <w:r w:rsidRPr="00C62B3E" w:rsidR="00A87747">
        <w:rPr>
          <w:rFonts w:ascii="Source Sans Pro" w:hAnsi="Source Sans Pro"/>
          <w:sz w:val="22"/>
          <w:szCs w:val="22"/>
        </w:rPr>
        <w:t>15,438.97</w:t>
      </w:r>
      <w:r w:rsidRPr="00C62B3E" w:rsidR="00F33F7B">
        <w:rPr>
          <w:rFonts w:ascii="Source Sans Pro" w:hAnsi="Source Sans Pro"/>
          <w:sz w:val="22"/>
          <w:szCs w:val="22"/>
        </w:rPr>
        <w:t xml:space="preserve"> in 202</w:t>
      </w:r>
      <w:r w:rsidRPr="00C62B3E" w:rsidR="00A87747">
        <w:rPr>
          <w:rFonts w:ascii="Source Sans Pro" w:hAnsi="Source Sans Pro"/>
          <w:sz w:val="22"/>
          <w:szCs w:val="22"/>
        </w:rPr>
        <w:t>2</w:t>
      </w:r>
      <w:r w:rsidRPr="00C62B3E" w:rsidR="00F33F7B">
        <w:rPr>
          <w:rFonts w:ascii="Source Sans Pro" w:hAnsi="Source Sans Pro"/>
          <w:sz w:val="22"/>
          <w:szCs w:val="22"/>
        </w:rPr>
        <w:t>), leaving a surplus of $1</w:t>
      </w:r>
      <w:r w:rsidRPr="00C62B3E" w:rsidR="00C62B3E">
        <w:rPr>
          <w:rFonts w:ascii="Source Sans Pro" w:hAnsi="Source Sans Pro"/>
          <w:sz w:val="22"/>
          <w:szCs w:val="22"/>
        </w:rPr>
        <w:t>4</w:t>
      </w:r>
      <w:r w:rsidRPr="00C62B3E" w:rsidR="00F33F7B">
        <w:rPr>
          <w:rFonts w:ascii="Source Sans Pro" w:hAnsi="Source Sans Pro"/>
          <w:sz w:val="22"/>
          <w:szCs w:val="22"/>
        </w:rPr>
        <w:t>,</w:t>
      </w:r>
      <w:r w:rsidRPr="00C62B3E" w:rsidR="00C62B3E">
        <w:rPr>
          <w:rFonts w:ascii="Source Sans Pro" w:hAnsi="Source Sans Pro"/>
          <w:sz w:val="22"/>
          <w:szCs w:val="22"/>
        </w:rPr>
        <w:t>931.91</w:t>
      </w:r>
      <w:r w:rsidRPr="00C62B3E" w:rsidR="00F33F7B">
        <w:rPr>
          <w:rFonts w:ascii="Source Sans Pro" w:hAnsi="Source Sans Pro"/>
          <w:sz w:val="22"/>
          <w:szCs w:val="22"/>
        </w:rPr>
        <w:t>. Total</w:t>
      </w:r>
      <w:r w:rsidRPr="00A87747" w:rsidR="00F33F7B">
        <w:rPr>
          <w:rFonts w:ascii="Source Sans Pro" w:hAnsi="Source Sans Pro"/>
          <w:sz w:val="22"/>
          <w:szCs w:val="22"/>
        </w:rPr>
        <w:t xml:space="preserve"> grant income was $</w:t>
      </w:r>
      <w:r w:rsidRPr="00A87747" w:rsidR="00A87747">
        <w:rPr>
          <w:rFonts w:ascii="Source Sans Pro" w:hAnsi="Source Sans Pro"/>
          <w:sz w:val="22"/>
          <w:szCs w:val="22"/>
        </w:rPr>
        <w:t>27,400.40</w:t>
      </w:r>
      <w:r w:rsidR="00C62B3E">
        <w:rPr>
          <w:rFonts w:ascii="Source Sans Pro" w:hAnsi="Source Sans Pro"/>
          <w:sz w:val="22"/>
          <w:szCs w:val="22"/>
        </w:rPr>
        <w:t xml:space="preserve"> (up from $12,565,60)</w:t>
      </w:r>
      <w:r w:rsidRPr="00A87747" w:rsidR="00F33F7B">
        <w:rPr>
          <w:rFonts w:ascii="Source Sans Pro" w:hAnsi="Source Sans Pro"/>
          <w:sz w:val="22"/>
          <w:szCs w:val="22"/>
        </w:rPr>
        <w:t>.</w:t>
      </w:r>
      <w:r w:rsidRPr="00A87747" w:rsidR="00A87747">
        <w:rPr>
          <w:rFonts w:ascii="Source Sans Pro" w:hAnsi="Source Sans Pro"/>
          <w:sz w:val="22"/>
          <w:szCs w:val="22"/>
        </w:rPr>
        <w:t xml:space="preserve"> General income was $17,024.58</w:t>
      </w:r>
      <w:r w:rsidR="00C62B3E">
        <w:rPr>
          <w:rFonts w:ascii="Source Sans Pro" w:hAnsi="Source Sans Pro"/>
          <w:sz w:val="22"/>
          <w:szCs w:val="22"/>
        </w:rPr>
        <w:t xml:space="preserve"> (up from </w:t>
      </w:r>
      <w:r w:rsidR="00C84D7F">
        <w:rPr>
          <w:rFonts w:ascii="Source Sans Pro" w:hAnsi="Source Sans Pro"/>
          <w:sz w:val="22"/>
          <w:szCs w:val="22"/>
        </w:rPr>
        <w:t>$</w:t>
      </w:r>
      <w:r w:rsidR="00C62B3E">
        <w:rPr>
          <w:rFonts w:ascii="Source Sans Pro" w:hAnsi="Source Sans Pro"/>
          <w:sz w:val="22"/>
          <w:szCs w:val="22"/>
        </w:rPr>
        <w:t>12,581.03</w:t>
      </w:r>
      <w:r w:rsidR="00C84D7F">
        <w:rPr>
          <w:rFonts w:ascii="Source Sans Pro" w:hAnsi="Source Sans Pro"/>
          <w:sz w:val="22"/>
          <w:szCs w:val="22"/>
        </w:rPr>
        <w:t>)</w:t>
      </w:r>
      <w:r w:rsidRPr="00A87747" w:rsidR="00A87747">
        <w:rPr>
          <w:rFonts w:ascii="Source Sans Pro" w:hAnsi="Source Sans Pro"/>
          <w:sz w:val="22"/>
          <w:szCs w:val="22"/>
        </w:rPr>
        <w:t>.</w:t>
      </w:r>
    </w:p>
    <w:p w:rsidRPr="00F51766" w:rsidR="00F33F7B" w:rsidP="00F33F7B" w:rsidRDefault="00F33F7B" w14:paraId="0C6AFABD" w14:textId="7F21D0DD">
      <w:pPr>
        <w:rPr>
          <w:rFonts w:ascii="Source Sans Pro" w:hAnsi="Source Sans Pro"/>
          <w:sz w:val="22"/>
          <w:szCs w:val="22"/>
          <w:highlight w:val="yellow"/>
        </w:rPr>
      </w:pPr>
    </w:p>
    <w:p w:rsidRPr="00763A5F" w:rsidR="007763E4" w:rsidP="00F33F7B" w:rsidRDefault="00A87747" w14:paraId="6518072D" w14:textId="580516B1">
      <w:pPr>
        <w:rPr>
          <w:rFonts w:ascii="Source Sans Pro" w:hAnsi="Source Sans Pro"/>
          <w:sz w:val="22"/>
          <w:szCs w:val="22"/>
        </w:rPr>
      </w:pPr>
      <w:r w:rsidRPr="00763A5F">
        <w:rPr>
          <w:rFonts w:ascii="Source Sans Pro" w:hAnsi="Source Sans Pro"/>
          <w:sz w:val="22"/>
          <w:szCs w:val="22"/>
        </w:rPr>
        <w:t>Alan</w:t>
      </w:r>
      <w:r w:rsidRPr="00763A5F" w:rsidR="00F33F7B">
        <w:rPr>
          <w:rFonts w:ascii="Source Sans Pro" w:hAnsi="Source Sans Pro"/>
          <w:sz w:val="22"/>
          <w:szCs w:val="22"/>
        </w:rPr>
        <w:t xml:space="preserve"> moved that the CSG Accountants Auditor’s Report for the year ended 30 June 202</w:t>
      </w:r>
      <w:r w:rsidRPr="00763A5F">
        <w:rPr>
          <w:rFonts w:ascii="Source Sans Pro" w:hAnsi="Source Sans Pro"/>
          <w:sz w:val="22"/>
          <w:szCs w:val="22"/>
        </w:rPr>
        <w:t>2</w:t>
      </w:r>
      <w:r w:rsidRPr="00763A5F" w:rsidR="00F33F7B">
        <w:rPr>
          <w:rFonts w:ascii="Source Sans Pro" w:hAnsi="Source Sans Pro"/>
          <w:sz w:val="22"/>
          <w:szCs w:val="22"/>
        </w:rPr>
        <w:t xml:space="preserve"> be accepted. Second</w:t>
      </w:r>
      <w:r w:rsidRPr="00763A5F">
        <w:rPr>
          <w:rFonts w:ascii="Source Sans Pro" w:hAnsi="Source Sans Pro"/>
          <w:sz w:val="22"/>
          <w:szCs w:val="22"/>
        </w:rPr>
        <w:t>ed</w:t>
      </w:r>
      <w:r w:rsidRPr="00763A5F" w:rsidR="00F33F7B">
        <w:rPr>
          <w:rFonts w:ascii="Source Sans Pro" w:hAnsi="Source Sans Pro"/>
          <w:sz w:val="22"/>
          <w:szCs w:val="22"/>
        </w:rPr>
        <w:t xml:space="preserve"> by </w:t>
      </w:r>
      <w:r w:rsidRPr="00763A5F" w:rsidR="00763A5F">
        <w:rPr>
          <w:rFonts w:ascii="Source Sans Pro" w:hAnsi="Source Sans Pro"/>
          <w:sz w:val="22"/>
          <w:szCs w:val="22"/>
        </w:rPr>
        <w:t>Gordon Grigg</w:t>
      </w:r>
      <w:r w:rsidRPr="00763A5F" w:rsidR="007763E4">
        <w:rPr>
          <w:rFonts w:ascii="Source Sans Pro" w:hAnsi="Source Sans Pro"/>
          <w:sz w:val="22"/>
          <w:szCs w:val="22"/>
        </w:rPr>
        <w:t xml:space="preserve">. </w:t>
      </w:r>
      <w:r w:rsidRPr="00763A5F">
        <w:rPr>
          <w:rFonts w:ascii="Source Sans Pro" w:hAnsi="Source Sans Pro"/>
          <w:sz w:val="22"/>
          <w:szCs w:val="22"/>
        </w:rPr>
        <w:t>Alan</w:t>
      </w:r>
      <w:r w:rsidRPr="00763A5F" w:rsidR="007763E4">
        <w:rPr>
          <w:rFonts w:ascii="Source Sans Pro" w:hAnsi="Source Sans Pro"/>
          <w:sz w:val="22"/>
          <w:szCs w:val="22"/>
        </w:rPr>
        <w:t xml:space="preserve"> also moved that CSG Accountants be appointed as auditors again for the 202</w:t>
      </w:r>
      <w:r w:rsidRPr="00763A5F">
        <w:rPr>
          <w:rFonts w:ascii="Source Sans Pro" w:hAnsi="Source Sans Pro"/>
          <w:sz w:val="22"/>
          <w:szCs w:val="22"/>
        </w:rPr>
        <w:t>3</w:t>
      </w:r>
      <w:r w:rsidRPr="00763A5F" w:rsidR="007763E4">
        <w:rPr>
          <w:rFonts w:ascii="Source Sans Pro" w:hAnsi="Source Sans Pro"/>
          <w:sz w:val="22"/>
          <w:szCs w:val="22"/>
        </w:rPr>
        <w:t>/2</w:t>
      </w:r>
      <w:r w:rsidRPr="00763A5F">
        <w:rPr>
          <w:rFonts w:ascii="Source Sans Pro" w:hAnsi="Source Sans Pro"/>
          <w:sz w:val="22"/>
          <w:szCs w:val="22"/>
        </w:rPr>
        <w:t>4</w:t>
      </w:r>
      <w:r w:rsidRPr="00763A5F" w:rsidR="007763E4">
        <w:rPr>
          <w:rFonts w:ascii="Source Sans Pro" w:hAnsi="Source Sans Pro"/>
          <w:sz w:val="22"/>
          <w:szCs w:val="22"/>
        </w:rPr>
        <w:t xml:space="preserve"> financial year. Seconded by J</w:t>
      </w:r>
      <w:r w:rsidRPr="00763A5F" w:rsidR="00763A5F">
        <w:rPr>
          <w:rFonts w:ascii="Source Sans Pro" w:hAnsi="Source Sans Pro"/>
          <w:sz w:val="22"/>
          <w:szCs w:val="22"/>
        </w:rPr>
        <w:t>im Pope</w:t>
      </w:r>
      <w:r w:rsidRPr="00763A5F" w:rsidR="007763E4">
        <w:rPr>
          <w:rFonts w:ascii="Source Sans Pro" w:hAnsi="Source Sans Pro"/>
          <w:sz w:val="22"/>
          <w:szCs w:val="22"/>
        </w:rPr>
        <w:t>.</w:t>
      </w:r>
    </w:p>
    <w:p w:rsidRPr="00F51766" w:rsidR="00F33F7B" w:rsidP="00F33F7B" w:rsidRDefault="00F33F7B" w14:paraId="11BD526C" w14:textId="270FC2AA">
      <w:pPr>
        <w:rPr>
          <w:rFonts w:ascii="Source Sans Pro" w:hAnsi="Source Sans Pro"/>
          <w:sz w:val="22"/>
          <w:szCs w:val="22"/>
          <w:highlight w:val="yellow"/>
        </w:rPr>
      </w:pPr>
    </w:p>
    <w:p w:rsidRPr="007B590A" w:rsidR="00220CB7" w:rsidP="00220CB7" w:rsidRDefault="00220CB7" w14:paraId="0FEB31CA" w14:textId="5E9394E0">
      <w:pPr>
        <w:pStyle w:val="ListParagraph"/>
        <w:numPr>
          <w:ilvl w:val="0"/>
          <w:numId w:val="7"/>
        </w:numPr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007B590A">
        <w:rPr>
          <w:rFonts w:ascii="Source Sans Pro" w:hAnsi="Source Sans Pro"/>
          <w:b/>
          <w:bCs/>
          <w:sz w:val="22"/>
          <w:szCs w:val="22"/>
        </w:rPr>
        <w:t>Election of Office Bearers</w:t>
      </w:r>
    </w:p>
    <w:p w:rsidRPr="00D16FCC" w:rsidR="00F33F7B" w:rsidP="00F33F7B" w:rsidRDefault="00557DB4" w14:paraId="5EC32D57" w14:textId="03C78D7D">
      <w:pPr>
        <w:rPr>
          <w:rFonts w:ascii="Source Sans Pro" w:hAnsi="Source Sans Pro"/>
          <w:sz w:val="22"/>
          <w:szCs w:val="22"/>
        </w:rPr>
      </w:pPr>
      <w:r w:rsidRPr="4B7326DC" w:rsidR="00557DB4">
        <w:rPr>
          <w:rFonts w:ascii="Source Sans Pro" w:hAnsi="Source Sans Pro"/>
          <w:b w:val="1"/>
          <w:bCs w:val="1"/>
          <w:sz w:val="22"/>
          <w:szCs w:val="22"/>
        </w:rPr>
        <w:t>Wesley DeMuth</w:t>
      </w:r>
      <w:r w:rsidRPr="4B7326DC" w:rsidR="007763E4">
        <w:rPr>
          <w:rFonts w:ascii="Source Sans Pro" w:hAnsi="Source Sans Pro"/>
          <w:sz w:val="22"/>
          <w:szCs w:val="22"/>
        </w:rPr>
        <w:t>, Acting Chair</w:t>
      </w:r>
      <w:r w:rsidRPr="4B7326DC" w:rsidR="6B16406D">
        <w:rPr>
          <w:rFonts w:ascii="Source Sans Pro" w:hAnsi="Source Sans Pro"/>
          <w:sz w:val="22"/>
          <w:szCs w:val="22"/>
        </w:rPr>
        <w:t>,</w:t>
      </w:r>
      <w:r w:rsidRPr="4B7326DC" w:rsidR="007763E4">
        <w:rPr>
          <w:rFonts w:ascii="Source Sans Pro" w:hAnsi="Source Sans Pro"/>
          <w:sz w:val="22"/>
          <w:szCs w:val="22"/>
        </w:rPr>
        <w:t xml:space="preserve"> </w:t>
      </w:r>
      <w:r w:rsidRPr="4B7326DC" w:rsidR="00763A5F">
        <w:rPr>
          <w:rFonts w:ascii="Source Sans Pro" w:hAnsi="Source Sans Pro"/>
          <w:sz w:val="22"/>
          <w:szCs w:val="22"/>
        </w:rPr>
        <w:t xml:space="preserve">gave thanks to the MCCG for inviting him to attend the evening. </w:t>
      </w:r>
      <w:r w:rsidRPr="4B7326DC" w:rsidR="008E48B2">
        <w:rPr>
          <w:rFonts w:ascii="Source Sans Pro" w:hAnsi="Source Sans Pro"/>
          <w:sz w:val="22"/>
          <w:szCs w:val="22"/>
        </w:rPr>
        <w:t xml:space="preserve">Wesley noted </w:t>
      </w:r>
      <w:r w:rsidRPr="4B7326DC" w:rsidR="00CB60DB">
        <w:rPr>
          <w:rFonts w:ascii="Source Sans Pro" w:hAnsi="Source Sans Pro"/>
          <w:sz w:val="22"/>
          <w:szCs w:val="22"/>
        </w:rPr>
        <w:t>the</w:t>
      </w:r>
      <w:r w:rsidRPr="4B7326DC" w:rsidR="008E48B2">
        <w:rPr>
          <w:rFonts w:ascii="Source Sans Pro" w:hAnsi="Source Sans Pro"/>
          <w:sz w:val="22"/>
          <w:szCs w:val="22"/>
        </w:rPr>
        <w:t xml:space="preserve"> key events that BCC </w:t>
      </w:r>
      <w:r w:rsidRPr="4B7326DC" w:rsidR="008E48B2">
        <w:rPr>
          <w:rFonts w:ascii="Source Sans Pro" w:hAnsi="Source Sans Pro"/>
          <w:sz w:val="22"/>
          <w:szCs w:val="22"/>
        </w:rPr>
        <w:t>have</w:t>
      </w:r>
      <w:r w:rsidRPr="4B7326DC" w:rsidR="008E48B2">
        <w:rPr>
          <w:rFonts w:ascii="Source Sans Pro" w:hAnsi="Source Sans Pro"/>
          <w:sz w:val="22"/>
          <w:szCs w:val="22"/>
        </w:rPr>
        <w:t xml:space="preserve"> been involved in</w:t>
      </w:r>
      <w:r w:rsidRPr="4B7326DC" w:rsidR="00CB60DB">
        <w:rPr>
          <w:rFonts w:ascii="Source Sans Pro" w:hAnsi="Source Sans Pro"/>
          <w:sz w:val="22"/>
          <w:szCs w:val="22"/>
        </w:rPr>
        <w:t xml:space="preserve"> with the MCCG</w:t>
      </w:r>
      <w:r w:rsidRPr="4B7326DC" w:rsidR="008E48B2">
        <w:rPr>
          <w:rFonts w:ascii="Source Sans Pro" w:hAnsi="Source Sans Pro"/>
          <w:sz w:val="22"/>
          <w:szCs w:val="22"/>
        </w:rPr>
        <w:t xml:space="preserve">, including </w:t>
      </w:r>
      <w:r w:rsidRPr="4B7326DC" w:rsidR="00CB60DB">
        <w:rPr>
          <w:rFonts w:ascii="Source Sans Pro" w:hAnsi="Source Sans Pro"/>
          <w:sz w:val="22"/>
          <w:szCs w:val="22"/>
        </w:rPr>
        <w:t xml:space="preserve">Kids Day at the Cottage, </w:t>
      </w:r>
      <w:r w:rsidRPr="4B7326DC" w:rsidR="008E48B2">
        <w:rPr>
          <w:rFonts w:ascii="Source Sans Pro" w:hAnsi="Source Sans Pro"/>
          <w:sz w:val="22"/>
          <w:szCs w:val="22"/>
        </w:rPr>
        <w:t>S</w:t>
      </w:r>
      <w:r w:rsidRPr="4B7326DC" w:rsidR="00CB60DB">
        <w:rPr>
          <w:rFonts w:ascii="Source Sans Pro" w:hAnsi="Source Sans Pro"/>
          <w:sz w:val="22"/>
          <w:szCs w:val="22"/>
        </w:rPr>
        <w:t xml:space="preserve">tudent </w:t>
      </w:r>
      <w:r w:rsidRPr="4B7326DC" w:rsidR="008E48B2">
        <w:rPr>
          <w:rFonts w:ascii="Source Sans Pro" w:hAnsi="Source Sans Pro"/>
          <w:sz w:val="22"/>
          <w:szCs w:val="22"/>
        </w:rPr>
        <w:t>C</w:t>
      </w:r>
      <w:r w:rsidRPr="4B7326DC" w:rsidR="00CB60DB">
        <w:rPr>
          <w:rFonts w:ascii="Source Sans Pro" w:hAnsi="Source Sans Pro"/>
          <w:sz w:val="22"/>
          <w:szCs w:val="22"/>
        </w:rPr>
        <w:t xml:space="preserve">atchment </w:t>
      </w:r>
      <w:r w:rsidRPr="4B7326DC" w:rsidR="008E48B2">
        <w:rPr>
          <w:rFonts w:ascii="Source Sans Pro" w:hAnsi="Source Sans Pro"/>
          <w:sz w:val="22"/>
          <w:szCs w:val="22"/>
        </w:rPr>
        <w:t>I</w:t>
      </w:r>
      <w:r w:rsidRPr="4B7326DC" w:rsidR="00CB60DB">
        <w:rPr>
          <w:rFonts w:ascii="Source Sans Pro" w:hAnsi="Source Sans Pro"/>
          <w:sz w:val="22"/>
          <w:szCs w:val="22"/>
        </w:rPr>
        <w:t xml:space="preserve">mmersion </w:t>
      </w:r>
      <w:r w:rsidRPr="4B7326DC" w:rsidR="008E48B2">
        <w:rPr>
          <w:rFonts w:ascii="Source Sans Pro" w:hAnsi="Source Sans Pro"/>
          <w:sz w:val="22"/>
          <w:szCs w:val="22"/>
        </w:rPr>
        <w:t>P</w:t>
      </w:r>
      <w:r w:rsidRPr="4B7326DC" w:rsidR="00CB60DB">
        <w:rPr>
          <w:rFonts w:ascii="Source Sans Pro" w:hAnsi="Source Sans Pro"/>
          <w:sz w:val="22"/>
          <w:szCs w:val="22"/>
        </w:rPr>
        <w:t xml:space="preserve">rogram </w:t>
      </w:r>
      <w:r w:rsidRPr="4B7326DC" w:rsidR="008E48B2">
        <w:rPr>
          <w:rFonts w:ascii="Source Sans Pro" w:hAnsi="Source Sans Pro"/>
          <w:sz w:val="22"/>
          <w:szCs w:val="22"/>
        </w:rPr>
        <w:t xml:space="preserve">and Gold Creek Planting. </w:t>
      </w:r>
      <w:r w:rsidRPr="4B7326DC" w:rsidR="00D16FCC">
        <w:rPr>
          <w:rFonts w:ascii="Source Sans Pro" w:hAnsi="Source Sans Pro"/>
          <w:sz w:val="22"/>
          <w:szCs w:val="22"/>
        </w:rPr>
        <w:t xml:space="preserve">Wesley </w:t>
      </w:r>
      <w:r w:rsidRPr="4B7326DC" w:rsidR="00F33F7B">
        <w:rPr>
          <w:rFonts w:ascii="Source Sans Pro" w:hAnsi="Source Sans Pro"/>
          <w:sz w:val="22"/>
          <w:szCs w:val="22"/>
        </w:rPr>
        <w:t>tabled the nominations for the 202</w:t>
      </w:r>
      <w:r w:rsidRPr="4B7326DC" w:rsidR="00D16FCC">
        <w:rPr>
          <w:rFonts w:ascii="Source Sans Pro" w:hAnsi="Source Sans Pro"/>
          <w:sz w:val="22"/>
          <w:szCs w:val="22"/>
        </w:rPr>
        <w:t>4</w:t>
      </w:r>
      <w:r w:rsidRPr="4B7326DC" w:rsidR="00F33F7B">
        <w:rPr>
          <w:rFonts w:ascii="Source Sans Pro" w:hAnsi="Source Sans Pro"/>
          <w:sz w:val="22"/>
          <w:szCs w:val="22"/>
        </w:rPr>
        <w:t xml:space="preserve"> Management Committee</w:t>
      </w:r>
      <w:r w:rsidRPr="4B7326DC" w:rsidR="00CB60DB">
        <w:rPr>
          <w:rFonts w:ascii="Source Sans Pro" w:hAnsi="Source Sans Pro"/>
          <w:sz w:val="22"/>
          <w:szCs w:val="22"/>
        </w:rPr>
        <w:t xml:space="preserve">. </w:t>
      </w:r>
      <w:r w:rsidRPr="4B7326DC" w:rsidR="00F33F7B">
        <w:rPr>
          <w:rFonts w:ascii="Source Sans Pro" w:hAnsi="Source Sans Pro"/>
          <w:sz w:val="22"/>
          <w:szCs w:val="22"/>
        </w:rPr>
        <w:t xml:space="preserve">All were approved and </w:t>
      </w:r>
      <w:r w:rsidRPr="4B7326DC" w:rsidR="00F33F7B">
        <w:rPr>
          <w:rFonts w:ascii="Source Sans Pro" w:hAnsi="Source Sans Pro"/>
          <w:sz w:val="22"/>
          <w:szCs w:val="22"/>
        </w:rPr>
        <w:t>welcomed</w:t>
      </w:r>
      <w:r w:rsidRPr="4B7326DC" w:rsidR="00D16FCC">
        <w:rPr>
          <w:rFonts w:ascii="Source Sans Pro" w:hAnsi="Source Sans Pro"/>
          <w:sz w:val="22"/>
          <w:szCs w:val="22"/>
        </w:rPr>
        <w:t xml:space="preserve"> and well-wishes given for their</w:t>
      </w:r>
      <w:r w:rsidRPr="4B7326DC" w:rsidR="00CB60DB">
        <w:rPr>
          <w:rFonts w:ascii="Source Sans Pro" w:hAnsi="Source Sans Pro"/>
          <w:sz w:val="22"/>
          <w:szCs w:val="22"/>
        </w:rPr>
        <w:t xml:space="preserve"> 2024</w:t>
      </w:r>
      <w:r w:rsidRPr="4B7326DC" w:rsidR="00D16FCC">
        <w:rPr>
          <w:rFonts w:ascii="Source Sans Pro" w:hAnsi="Source Sans Pro"/>
          <w:sz w:val="22"/>
          <w:szCs w:val="22"/>
        </w:rPr>
        <w:t xml:space="preserve"> endeavours.</w:t>
      </w:r>
      <w:r w:rsidRPr="4B7326DC" w:rsidR="005B2571">
        <w:rPr>
          <w:rFonts w:ascii="Source Sans Pro" w:hAnsi="Source Sans Pro"/>
          <w:sz w:val="22"/>
          <w:szCs w:val="22"/>
        </w:rPr>
        <w:t xml:space="preserve"> Special thanks </w:t>
      </w:r>
      <w:r w:rsidRPr="4B7326DC" w:rsidR="00CB60DB">
        <w:rPr>
          <w:rFonts w:ascii="Source Sans Pro" w:hAnsi="Source Sans Pro"/>
          <w:sz w:val="22"/>
          <w:szCs w:val="22"/>
        </w:rPr>
        <w:t xml:space="preserve">were </w:t>
      </w:r>
      <w:r w:rsidRPr="4B7326DC" w:rsidR="005B2571">
        <w:rPr>
          <w:rFonts w:ascii="Source Sans Pro" w:hAnsi="Source Sans Pro"/>
          <w:sz w:val="22"/>
          <w:szCs w:val="22"/>
        </w:rPr>
        <w:t xml:space="preserve">extended to section leaders, </w:t>
      </w:r>
      <w:r w:rsidRPr="4B7326DC" w:rsidR="00CB60DB">
        <w:rPr>
          <w:rFonts w:ascii="Source Sans Pro" w:hAnsi="Source Sans Pro"/>
          <w:sz w:val="22"/>
          <w:szCs w:val="22"/>
        </w:rPr>
        <w:t>and Wesley reaffirmed that</w:t>
      </w:r>
      <w:r w:rsidRPr="4B7326DC" w:rsidR="005B2571">
        <w:rPr>
          <w:rFonts w:ascii="Source Sans Pro" w:hAnsi="Source Sans Pro"/>
          <w:sz w:val="22"/>
          <w:szCs w:val="22"/>
        </w:rPr>
        <w:t xml:space="preserve"> BCC </w:t>
      </w:r>
      <w:r w:rsidRPr="4B7326DC" w:rsidR="56A14A7E">
        <w:rPr>
          <w:rFonts w:ascii="Source Sans Pro" w:hAnsi="Source Sans Pro"/>
          <w:sz w:val="22"/>
          <w:szCs w:val="22"/>
        </w:rPr>
        <w:t>is</w:t>
      </w:r>
      <w:r w:rsidRPr="4B7326DC" w:rsidR="005B2571">
        <w:rPr>
          <w:rFonts w:ascii="Source Sans Pro" w:hAnsi="Source Sans Pro"/>
          <w:sz w:val="22"/>
          <w:szCs w:val="22"/>
        </w:rPr>
        <w:t xml:space="preserve"> </w:t>
      </w:r>
      <w:r w:rsidRPr="4B7326DC" w:rsidR="005B2571">
        <w:rPr>
          <w:rFonts w:ascii="Source Sans Pro" w:hAnsi="Source Sans Pro"/>
          <w:sz w:val="22"/>
          <w:szCs w:val="22"/>
        </w:rPr>
        <w:t xml:space="preserve">looking forward to working together </w:t>
      </w:r>
      <w:r w:rsidRPr="4B7326DC" w:rsidR="375D86A7">
        <w:rPr>
          <w:rFonts w:ascii="Source Sans Pro" w:hAnsi="Source Sans Pro"/>
          <w:sz w:val="22"/>
          <w:szCs w:val="22"/>
        </w:rPr>
        <w:t xml:space="preserve">with MCCG </w:t>
      </w:r>
      <w:r w:rsidRPr="4B7326DC" w:rsidR="005B2571">
        <w:rPr>
          <w:rFonts w:ascii="Source Sans Pro" w:hAnsi="Source Sans Pro"/>
          <w:sz w:val="22"/>
          <w:szCs w:val="22"/>
        </w:rPr>
        <w:t>again in 2024.</w:t>
      </w:r>
    </w:p>
    <w:p w:rsidRPr="00F51766" w:rsidR="007B590A" w:rsidP="00F33F7B" w:rsidRDefault="007B590A" w14:paraId="464A239B" w14:textId="77777777">
      <w:pPr>
        <w:rPr>
          <w:rFonts w:ascii="Source Sans Pro" w:hAnsi="Source Sans Pro"/>
          <w:sz w:val="22"/>
          <w:szCs w:val="22"/>
          <w:highlight w:val="yellow"/>
        </w:rPr>
      </w:pPr>
    </w:p>
    <w:p w:rsidRPr="005B2571" w:rsidR="00220CB7" w:rsidP="00220CB7" w:rsidRDefault="00220CB7" w14:paraId="114803EA" w14:textId="219ED180">
      <w:pPr>
        <w:pStyle w:val="ListParagraph"/>
        <w:numPr>
          <w:ilvl w:val="0"/>
          <w:numId w:val="7"/>
        </w:numPr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005B2571">
        <w:rPr>
          <w:rFonts w:ascii="Source Sans Pro" w:hAnsi="Source Sans Pro"/>
          <w:b/>
          <w:bCs/>
          <w:sz w:val="22"/>
          <w:szCs w:val="22"/>
        </w:rPr>
        <w:t>Handover to New Chairperson</w:t>
      </w:r>
    </w:p>
    <w:p w:rsidRPr="005B2571" w:rsidR="007763E4" w:rsidP="007763E4" w:rsidRDefault="005B2571" w14:paraId="64D7DCC3" w14:textId="6A834AD6">
      <w:pPr>
        <w:rPr>
          <w:rFonts w:ascii="Source Sans Pro" w:hAnsi="Source Sans Pro"/>
          <w:sz w:val="22"/>
          <w:szCs w:val="22"/>
        </w:rPr>
      </w:pPr>
      <w:r w:rsidRPr="00F12FC1">
        <w:rPr>
          <w:rFonts w:ascii="Source Sans Pro" w:hAnsi="Source Sans Pro"/>
          <w:b/>
          <w:bCs/>
          <w:sz w:val="22"/>
          <w:szCs w:val="22"/>
        </w:rPr>
        <w:t>Wesley DeMuth</w:t>
      </w:r>
      <w:r w:rsidRPr="005B2571" w:rsidR="007763E4">
        <w:rPr>
          <w:rFonts w:ascii="Source Sans Pro" w:hAnsi="Source Sans Pro"/>
          <w:sz w:val="22"/>
          <w:szCs w:val="22"/>
        </w:rPr>
        <w:t xml:space="preserve"> handed over to the new Chairperson, </w:t>
      </w:r>
      <w:r w:rsidRPr="00F12FC1" w:rsidR="007763E4">
        <w:rPr>
          <w:rFonts w:ascii="Source Sans Pro" w:hAnsi="Source Sans Pro"/>
          <w:b/>
          <w:bCs/>
          <w:sz w:val="22"/>
          <w:szCs w:val="22"/>
        </w:rPr>
        <w:t>Sandy Pollock.</w:t>
      </w:r>
      <w:r w:rsidR="00223380">
        <w:rPr>
          <w:rFonts w:ascii="Source Sans Pro" w:hAnsi="Source Sans Pro"/>
          <w:sz w:val="22"/>
          <w:szCs w:val="22"/>
        </w:rPr>
        <w:t xml:space="preserve"> </w:t>
      </w:r>
    </w:p>
    <w:p w:rsidRPr="00F51766" w:rsidR="007763E4" w:rsidP="007763E4" w:rsidRDefault="007763E4" w14:paraId="721EF167" w14:textId="281FEA7D">
      <w:pPr>
        <w:rPr>
          <w:rFonts w:ascii="Source Sans Pro" w:hAnsi="Source Sans Pro"/>
          <w:sz w:val="22"/>
          <w:szCs w:val="22"/>
          <w:highlight w:val="yellow"/>
        </w:rPr>
      </w:pPr>
    </w:p>
    <w:p w:rsidRPr="003824E5" w:rsidR="007763E4" w:rsidP="007763E4" w:rsidRDefault="007763E4" w14:paraId="6B7390CE" w14:textId="79404F92">
      <w:pPr>
        <w:rPr>
          <w:rFonts w:ascii="Source Sans Pro" w:hAnsi="Source Sans Pro"/>
          <w:sz w:val="22"/>
          <w:szCs w:val="22"/>
        </w:rPr>
      </w:pPr>
      <w:r w:rsidRPr="003824E5">
        <w:rPr>
          <w:rFonts w:ascii="Source Sans Pro" w:hAnsi="Source Sans Pro"/>
          <w:sz w:val="22"/>
          <w:szCs w:val="22"/>
        </w:rPr>
        <w:t xml:space="preserve">Two lucky door prizes were drawn from the raffle by </w:t>
      </w:r>
      <w:r w:rsidRPr="00F12FC1" w:rsidR="003824E5">
        <w:rPr>
          <w:rFonts w:ascii="Source Sans Pro" w:hAnsi="Source Sans Pro"/>
          <w:b/>
          <w:bCs/>
          <w:sz w:val="22"/>
          <w:szCs w:val="22"/>
        </w:rPr>
        <w:t>Sandy Pollock</w:t>
      </w:r>
      <w:r w:rsidRPr="003824E5">
        <w:rPr>
          <w:rFonts w:ascii="Source Sans Pro" w:hAnsi="Source Sans Pro"/>
          <w:sz w:val="22"/>
          <w:szCs w:val="22"/>
        </w:rPr>
        <w:t xml:space="preserve">, with the prizes kindly donated by Member for Moggill </w:t>
      </w:r>
      <w:r w:rsidRPr="00F12FC1">
        <w:rPr>
          <w:rFonts w:ascii="Source Sans Pro" w:hAnsi="Source Sans Pro"/>
          <w:b/>
          <w:bCs/>
          <w:sz w:val="22"/>
          <w:szCs w:val="22"/>
        </w:rPr>
        <w:t>Dr Christian Rowan</w:t>
      </w:r>
      <w:r w:rsidRPr="003824E5">
        <w:rPr>
          <w:rFonts w:ascii="Source Sans Pro" w:hAnsi="Source Sans Pro"/>
          <w:sz w:val="22"/>
          <w:szCs w:val="22"/>
        </w:rPr>
        <w:t xml:space="preserve"> and </w:t>
      </w:r>
      <w:r w:rsidRPr="00F12FC1" w:rsidR="003824E5">
        <w:rPr>
          <w:rFonts w:ascii="Source Sans Pro" w:hAnsi="Source Sans Pro"/>
          <w:b/>
          <w:bCs/>
          <w:sz w:val="22"/>
          <w:szCs w:val="22"/>
        </w:rPr>
        <w:t xml:space="preserve">Cr Greg </w:t>
      </w:r>
      <w:proofErr w:type="spellStart"/>
      <w:r w:rsidRPr="00F12FC1" w:rsidR="003824E5">
        <w:rPr>
          <w:rFonts w:ascii="Source Sans Pro" w:hAnsi="Source Sans Pro"/>
          <w:b/>
          <w:bCs/>
          <w:sz w:val="22"/>
          <w:szCs w:val="22"/>
        </w:rPr>
        <w:t>Aderman</w:t>
      </w:r>
      <w:r w:rsidR="00F12FC1">
        <w:rPr>
          <w:rFonts w:ascii="Source Sans Pro" w:hAnsi="Source Sans Pro"/>
          <w:b/>
          <w:bCs/>
          <w:sz w:val="22"/>
          <w:szCs w:val="22"/>
        </w:rPr>
        <w:t>n</w:t>
      </w:r>
      <w:proofErr w:type="spellEnd"/>
      <w:r w:rsidRPr="003824E5">
        <w:rPr>
          <w:rFonts w:ascii="Source Sans Pro" w:hAnsi="Source Sans Pro"/>
          <w:sz w:val="22"/>
          <w:szCs w:val="22"/>
        </w:rPr>
        <w:t xml:space="preserve">, </w:t>
      </w:r>
      <w:r w:rsidRPr="003824E5" w:rsidR="003824E5">
        <w:rPr>
          <w:rFonts w:ascii="Source Sans Pro" w:hAnsi="Source Sans Pro"/>
          <w:sz w:val="22"/>
          <w:szCs w:val="22"/>
        </w:rPr>
        <w:t>Pullenvale Ward.</w:t>
      </w:r>
    </w:p>
    <w:p w:rsidRPr="00F51766" w:rsidR="007763E4" w:rsidP="007763E4" w:rsidRDefault="007763E4" w14:paraId="4F53227A" w14:textId="435E878C">
      <w:pPr>
        <w:rPr>
          <w:rFonts w:ascii="Source Sans Pro" w:hAnsi="Source Sans Pro"/>
          <w:sz w:val="22"/>
          <w:szCs w:val="22"/>
          <w:highlight w:val="yellow"/>
        </w:rPr>
      </w:pPr>
    </w:p>
    <w:p w:rsidRPr="00CB60DB" w:rsidR="007763E4" w:rsidP="007763E4" w:rsidRDefault="007763E4" w14:paraId="1C82EEE9" w14:textId="08220C1B">
      <w:pPr>
        <w:rPr>
          <w:rFonts w:ascii="Source Sans Pro" w:hAnsi="Source Sans Pro"/>
          <w:sz w:val="22"/>
          <w:szCs w:val="22"/>
        </w:rPr>
      </w:pPr>
      <w:r w:rsidRPr="00CB60DB">
        <w:rPr>
          <w:rFonts w:ascii="Source Sans Pro" w:hAnsi="Source Sans Pro"/>
          <w:sz w:val="22"/>
          <w:szCs w:val="22"/>
        </w:rPr>
        <w:t xml:space="preserve">General comments were invited from the floor – </w:t>
      </w:r>
      <w:r w:rsidRPr="00CB60DB" w:rsidR="001C5443">
        <w:rPr>
          <w:rFonts w:ascii="Source Sans Pro" w:hAnsi="Source Sans Pro"/>
          <w:sz w:val="22"/>
          <w:szCs w:val="22"/>
        </w:rPr>
        <w:t xml:space="preserve">one comment was raised regarding the clash of meetings between MCCG and </w:t>
      </w:r>
      <w:proofErr w:type="spellStart"/>
      <w:r w:rsidRPr="00CB60DB" w:rsidR="001C5443">
        <w:rPr>
          <w:rFonts w:ascii="Source Sans Pro" w:hAnsi="Source Sans Pro"/>
          <w:sz w:val="22"/>
          <w:szCs w:val="22"/>
        </w:rPr>
        <w:t>Cubberla</w:t>
      </w:r>
      <w:proofErr w:type="spellEnd"/>
      <w:r w:rsidRPr="00CB60DB" w:rsidR="00CB60DB">
        <w:rPr>
          <w:rFonts w:ascii="Source Sans Pro" w:hAnsi="Source Sans Pro"/>
          <w:sz w:val="22"/>
          <w:szCs w:val="22"/>
        </w:rPr>
        <w:t>-Witton</w:t>
      </w:r>
      <w:r w:rsidR="00CB60DB">
        <w:rPr>
          <w:rFonts w:ascii="Source Sans Pro" w:hAnsi="Source Sans Pro"/>
          <w:sz w:val="22"/>
          <w:szCs w:val="22"/>
        </w:rPr>
        <w:t xml:space="preserve"> which impacts members who are involved with both catchment groups</w:t>
      </w:r>
      <w:r w:rsidRPr="00CB60DB" w:rsidR="00CB60DB">
        <w:rPr>
          <w:rFonts w:ascii="Source Sans Pro" w:hAnsi="Source Sans Pro"/>
          <w:sz w:val="22"/>
          <w:szCs w:val="22"/>
        </w:rPr>
        <w:t xml:space="preserve">. </w:t>
      </w:r>
      <w:r w:rsidRPr="00F12FC1" w:rsidR="00CB60DB">
        <w:rPr>
          <w:rFonts w:ascii="Source Sans Pro" w:hAnsi="Source Sans Pro"/>
          <w:b/>
          <w:bCs/>
          <w:sz w:val="22"/>
          <w:szCs w:val="22"/>
        </w:rPr>
        <w:t>Sandy Pollock</w:t>
      </w:r>
      <w:r w:rsidR="00CB60DB">
        <w:rPr>
          <w:rFonts w:ascii="Source Sans Pro" w:hAnsi="Source Sans Pro"/>
          <w:sz w:val="22"/>
          <w:szCs w:val="22"/>
        </w:rPr>
        <w:t xml:space="preserve"> agreed clash was unfortunate and n</w:t>
      </w:r>
      <w:r w:rsidRPr="00CB60DB" w:rsidR="00CB60DB">
        <w:rPr>
          <w:rFonts w:ascii="Source Sans Pro" w:hAnsi="Source Sans Pro"/>
          <w:sz w:val="22"/>
          <w:szCs w:val="22"/>
        </w:rPr>
        <w:t>oted for review for 2024.</w:t>
      </w:r>
    </w:p>
    <w:p w:rsidRPr="00F51766" w:rsidR="00220CB7" w:rsidP="00220CB7" w:rsidRDefault="00220CB7" w14:paraId="4A7F3680" w14:textId="77777777">
      <w:pPr>
        <w:rPr>
          <w:rFonts w:ascii="Source Sans Pro" w:hAnsi="Source Sans Pro"/>
          <w:b/>
          <w:bCs/>
          <w:sz w:val="22"/>
          <w:szCs w:val="22"/>
          <w:highlight w:val="yellow"/>
        </w:rPr>
      </w:pPr>
    </w:p>
    <w:p w:rsidRPr="003824E5" w:rsidR="00220CB7" w:rsidP="00220CB7" w:rsidRDefault="00220CB7" w14:paraId="632D4C41" w14:textId="5EECCEBF">
      <w:pPr>
        <w:pStyle w:val="ListParagraph"/>
        <w:numPr>
          <w:ilvl w:val="0"/>
          <w:numId w:val="7"/>
        </w:numPr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003824E5">
        <w:rPr>
          <w:rFonts w:ascii="Source Sans Pro" w:hAnsi="Source Sans Pro"/>
          <w:b/>
          <w:bCs/>
          <w:sz w:val="22"/>
          <w:szCs w:val="22"/>
        </w:rPr>
        <w:t>Guest Presentation</w:t>
      </w:r>
    </w:p>
    <w:p w:rsidRPr="003824E5" w:rsidR="00220CB7" w:rsidP="00220CB7" w:rsidRDefault="00220CB7" w14:paraId="3DC46841" w14:textId="0396E9F2">
      <w:pPr>
        <w:rPr>
          <w:rFonts w:ascii="Source Sans Pro" w:hAnsi="Source Sans Pro"/>
          <w:sz w:val="22"/>
          <w:szCs w:val="22"/>
        </w:rPr>
      </w:pPr>
      <w:r w:rsidRPr="4B7326DC" w:rsidR="00220CB7">
        <w:rPr>
          <w:rFonts w:ascii="Source Sans Pro" w:hAnsi="Source Sans Pro"/>
          <w:sz w:val="22"/>
          <w:szCs w:val="22"/>
        </w:rPr>
        <w:t xml:space="preserve">The guest speaker for the evening was </w:t>
      </w:r>
      <w:r w:rsidRPr="4B7326DC" w:rsidR="007B590A">
        <w:rPr>
          <w:rFonts w:ascii="Source Sans Pro" w:hAnsi="Source Sans Pro"/>
          <w:b w:val="1"/>
          <w:bCs w:val="1"/>
          <w:sz w:val="22"/>
          <w:szCs w:val="22"/>
        </w:rPr>
        <w:t xml:space="preserve">Helen </w:t>
      </w:r>
      <w:r w:rsidRPr="4B7326DC" w:rsidR="007B590A">
        <w:rPr>
          <w:rFonts w:ascii="Source Sans Pro" w:hAnsi="Source Sans Pro"/>
          <w:b w:val="1"/>
          <w:bCs w:val="1"/>
          <w:sz w:val="22"/>
          <w:szCs w:val="22"/>
        </w:rPr>
        <w:t>Schwen</w:t>
      </w:r>
      <w:r w:rsidRPr="4B7326DC" w:rsidR="001C5443">
        <w:rPr>
          <w:rFonts w:ascii="Source Sans Pro" w:hAnsi="Source Sans Pro"/>
          <w:b w:val="1"/>
          <w:bCs w:val="1"/>
          <w:sz w:val="22"/>
          <w:szCs w:val="22"/>
        </w:rPr>
        <w:t>c</w:t>
      </w:r>
      <w:r w:rsidRPr="4B7326DC" w:rsidR="007B590A">
        <w:rPr>
          <w:rFonts w:ascii="Source Sans Pro" w:hAnsi="Source Sans Pro"/>
          <w:b w:val="1"/>
          <w:bCs w:val="1"/>
          <w:sz w:val="22"/>
          <w:szCs w:val="22"/>
        </w:rPr>
        <w:t>ke</w:t>
      </w:r>
      <w:r w:rsidRPr="4B7326DC" w:rsidR="009B5E49">
        <w:rPr>
          <w:rFonts w:ascii="Source Sans Pro" w:hAnsi="Source Sans Pro"/>
          <w:sz w:val="22"/>
          <w:szCs w:val="22"/>
        </w:rPr>
        <w:t xml:space="preserve"> </w:t>
      </w:r>
      <w:r w:rsidRPr="4B7326DC" w:rsidR="41E29120">
        <w:rPr>
          <w:rFonts w:ascii="Source Sans Pro" w:hAnsi="Source Sans Pro"/>
          <w:sz w:val="22"/>
          <w:szCs w:val="22"/>
        </w:rPr>
        <w:t xml:space="preserve">of Earthling Enterprises, </w:t>
      </w:r>
      <w:r w:rsidRPr="4B7326DC" w:rsidR="009B5E49">
        <w:rPr>
          <w:rFonts w:ascii="Source Sans Pro" w:hAnsi="Source Sans Pro"/>
          <w:sz w:val="22"/>
          <w:szCs w:val="22"/>
        </w:rPr>
        <w:t xml:space="preserve">who presented on </w:t>
      </w:r>
      <w:r w:rsidRPr="4B7326DC" w:rsidR="001C5443">
        <w:rPr>
          <w:rFonts w:ascii="Source Sans Pro" w:hAnsi="Source Sans Pro"/>
          <w:i w:val="1"/>
          <w:iCs w:val="1"/>
          <w:sz w:val="22"/>
          <w:szCs w:val="22"/>
        </w:rPr>
        <w:t>The</w:t>
      </w:r>
      <w:r w:rsidRPr="4B7326DC" w:rsidR="001C5443">
        <w:rPr>
          <w:rFonts w:ascii="Source Sans Pro" w:hAnsi="Source Sans Pro"/>
          <w:i w:val="1"/>
          <w:iCs w:val="1"/>
          <w:sz w:val="22"/>
          <w:szCs w:val="22"/>
        </w:rPr>
        <w:t xml:space="preserve"> fireflies of South-East Queensland</w:t>
      </w:r>
      <w:r w:rsidRPr="4B7326DC" w:rsidR="009B5E49">
        <w:rPr>
          <w:rFonts w:ascii="Source Sans Pro" w:hAnsi="Source Sans Pro"/>
          <w:sz w:val="22"/>
          <w:szCs w:val="22"/>
        </w:rPr>
        <w:t>.</w:t>
      </w:r>
      <w:r w:rsidRPr="4B7326DC" w:rsidR="052793DA">
        <w:rPr>
          <w:rFonts w:ascii="Source Sans Pro" w:hAnsi="Source Sans Pro"/>
          <w:sz w:val="22"/>
          <w:szCs w:val="22"/>
        </w:rPr>
        <w:t xml:space="preserve">  It was an informative and interesting talk.</w:t>
      </w:r>
    </w:p>
    <w:p w:rsidRPr="00F51766" w:rsidR="00220CB7" w:rsidP="00220CB7" w:rsidRDefault="00220CB7" w14:paraId="7DE587E0" w14:textId="77777777">
      <w:pPr>
        <w:rPr>
          <w:rFonts w:ascii="Source Sans Pro" w:hAnsi="Source Sans Pro"/>
          <w:b/>
          <w:bCs/>
          <w:sz w:val="22"/>
          <w:szCs w:val="22"/>
          <w:highlight w:val="yellow"/>
        </w:rPr>
      </w:pPr>
    </w:p>
    <w:p w:rsidRPr="007B590A" w:rsidR="00220CB7" w:rsidP="00220CB7" w:rsidRDefault="00220CB7" w14:paraId="16E0CDC3" w14:textId="77CBDEBF">
      <w:pPr>
        <w:pStyle w:val="ListParagraph"/>
        <w:numPr>
          <w:ilvl w:val="0"/>
          <w:numId w:val="7"/>
        </w:numPr>
        <w:ind w:left="284" w:hanging="284"/>
        <w:rPr>
          <w:rFonts w:ascii="Source Sans Pro" w:hAnsi="Source Sans Pro"/>
          <w:b/>
          <w:bCs/>
          <w:sz w:val="22"/>
          <w:szCs w:val="22"/>
        </w:rPr>
      </w:pPr>
      <w:r w:rsidRPr="007B590A">
        <w:rPr>
          <w:rFonts w:ascii="Source Sans Pro" w:hAnsi="Source Sans Pro"/>
          <w:b/>
          <w:bCs/>
          <w:sz w:val="22"/>
          <w:szCs w:val="22"/>
        </w:rPr>
        <w:t>Close of Meeting</w:t>
      </w:r>
    </w:p>
    <w:p w:rsidRPr="00220CB7" w:rsidR="00220CB7" w:rsidP="00220CB7" w:rsidRDefault="00220CB7" w14:paraId="30AB44E2" w14:textId="6347F414">
      <w:pPr>
        <w:rPr>
          <w:rFonts w:ascii="Source Sans Pro" w:hAnsi="Source Sans Pro"/>
          <w:sz w:val="22"/>
          <w:szCs w:val="22"/>
        </w:rPr>
      </w:pPr>
      <w:r w:rsidRPr="007B590A">
        <w:rPr>
          <w:rFonts w:ascii="Source Sans Pro" w:hAnsi="Source Sans Pro"/>
          <w:sz w:val="22"/>
          <w:szCs w:val="22"/>
        </w:rPr>
        <w:t xml:space="preserve">The meeting </w:t>
      </w:r>
      <w:r w:rsidRPr="009A4634">
        <w:rPr>
          <w:rFonts w:ascii="Source Sans Pro" w:hAnsi="Source Sans Pro"/>
          <w:sz w:val="22"/>
          <w:szCs w:val="22"/>
        </w:rPr>
        <w:t xml:space="preserve">closed at </w:t>
      </w:r>
      <w:r w:rsidRPr="009A4634" w:rsidR="008510D6">
        <w:rPr>
          <w:rFonts w:ascii="Source Sans Pro" w:hAnsi="Source Sans Pro"/>
          <w:sz w:val="22"/>
          <w:szCs w:val="22"/>
        </w:rPr>
        <w:t>9:</w:t>
      </w:r>
      <w:r w:rsidRPr="009A4634" w:rsidR="009A4634">
        <w:rPr>
          <w:rFonts w:ascii="Source Sans Pro" w:hAnsi="Source Sans Pro"/>
          <w:sz w:val="22"/>
          <w:szCs w:val="22"/>
        </w:rPr>
        <w:t>10</w:t>
      </w:r>
      <w:r w:rsidRPr="009A4634">
        <w:rPr>
          <w:rFonts w:ascii="Source Sans Pro" w:hAnsi="Source Sans Pro"/>
          <w:sz w:val="22"/>
          <w:szCs w:val="22"/>
        </w:rPr>
        <w:t xml:space="preserve"> pm</w:t>
      </w:r>
    </w:p>
    <w:p w:rsidR="009074CB" w:rsidP="0022708D" w:rsidRDefault="009074CB" w14:paraId="1E8F5B82" w14:textId="7CB6475D"/>
    <w:p w:rsidRPr="006C58F7" w:rsidR="006C58F7" w:rsidP="007350BC" w:rsidRDefault="006C58F7" w14:paraId="33C2597E" w14:textId="2693D428">
      <w:pPr>
        <w:spacing w:before="120" w:after="200"/>
      </w:pPr>
    </w:p>
    <w:sectPr w:rsidRPr="006C58F7" w:rsidR="006C58F7" w:rsidSect="004B2006">
      <w:headerReference w:type="default" r:id="rId11"/>
      <w:footerReference w:type="default" r:id="rId12"/>
      <w:pgSz w:w="11906" w:h="16838" w:orient="portrait"/>
      <w:pgMar w:top="11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447" w:rsidP="006A5EA5" w:rsidRDefault="00713447" w14:paraId="66D90035" w14:textId="77777777">
      <w:r>
        <w:separator/>
      </w:r>
    </w:p>
  </w:endnote>
  <w:endnote w:type="continuationSeparator" w:id="0">
    <w:p w:rsidR="00713447" w:rsidP="006A5EA5" w:rsidRDefault="00713447" w14:paraId="0273AC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849" w:rsidRDefault="00F22849" w14:paraId="003621F8" w14:textId="2CF20124">
    <w:pPr>
      <w:pStyle w:val="Footer"/>
      <w:jc w:val="right"/>
    </w:pPr>
    <w:r>
      <w:t xml:space="preserve">Page </w:t>
    </w:r>
    <w:sdt>
      <w:sdtPr>
        <w:id w:val="1678461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F22849" w:rsidRDefault="00F22849" w14:paraId="43773C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447" w:rsidP="006A5EA5" w:rsidRDefault="00713447" w14:paraId="4880536C" w14:textId="77777777">
      <w:r>
        <w:separator/>
      </w:r>
    </w:p>
  </w:footnote>
  <w:footnote w:type="continuationSeparator" w:id="0">
    <w:p w:rsidR="00713447" w:rsidP="006A5EA5" w:rsidRDefault="00713447" w14:paraId="5BA972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943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244"/>
      <w:gridCol w:w="222"/>
    </w:tblGrid>
    <w:tr w:rsidR="00043FEB" w:rsidTr="00043FEB" w14:paraId="70C11874" w14:textId="77777777">
      <w:tc>
        <w:tcPr>
          <w:tcW w:w="9214" w:type="dxa"/>
        </w:tcPr>
        <w:p w:rsidRPr="00043FEB" w:rsidR="004B2006" w:rsidP="00043FEB" w:rsidRDefault="00043FEB" w14:paraId="36C8945D" w14:textId="7B1F38B0">
          <w:pPr>
            <w:pStyle w:val="Header"/>
            <w:ind w:left="-110" w:right="-372"/>
            <w:rPr>
              <w:rFonts w:ascii="Source Sans Pro" w:hAnsi="Source Sans Pro"/>
              <w:b/>
              <w:bCs/>
              <w:color w:val="8D9953"/>
              <w:sz w:val="40"/>
              <w:szCs w:val="44"/>
              <w:lang w:val="en-AU"/>
            </w:rPr>
          </w:pPr>
          <w:r>
            <w:rPr>
              <w:rFonts w:ascii="Source Sans Pro" w:hAnsi="Source Sans Pro"/>
              <w:b/>
              <w:bCs/>
              <w:noProof/>
              <w:color w:val="8D9953"/>
              <w:sz w:val="40"/>
              <w:szCs w:val="44"/>
              <w:lang w:val="en-AU"/>
            </w:rPr>
            <w:drawing>
              <wp:inline distT="0" distB="0" distL="0" distR="0" wp14:anchorId="09F4FD89" wp14:editId="555B5637">
                <wp:extent cx="5802630" cy="791193"/>
                <wp:effectExtent l="0" t="0" r="0" b="9525"/>
                <wp:docPr id="7" name="Picture 7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A picture containing text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31" r="-131"/>
                        <a:stretch/>
                      </pic:blipFill>
                      <pic:spPr>
                        <a:xfrm>
                          <a:off x="0" y="0"/>
                          <a:ext cx="5862148" cy="799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043FEB">
            <w:rPr>
              <w:rFonts w:ascii="Source Sans Pro" w:hAnsi="Source Sans Pro"/>
              <w:b/>
              <w:bCs/>
              <w:color w:val="8D9953"/>
              <w:sz w:val="32"/>
              <w:szCs w:val="36"/>
              <w:lang w:val="en-AU"/>
            </w:rPr>
            <w:t>Meeting Minutes</w:t>
          </w:r>
        </w:p>
      </w:tc>
      <w:tc>
        <w:tcPr>
          <w:tcW w:w="222" w:type="dxa"/>
        </w:tcPr>
        <w:p w:rsidR="004B2006" w:rsidP="00876189" w:rsidRDefault="004B2006" w14:paraId="47F0823C" w14:textId="1A5BE459">
          <w:pPr>
            <w:pStyle w:val="Header"/>
            <w:jc w:val="center"/>
            <w:rPr>
              <w:rFonts w:ascii="Source Sans Pro" w:hAnsi="Source Sans Pro"/>
              <w:b/>
              <w:bCs/>
              <w:color w:val="8D9953"/>
              <w:sz w:val="40"/>
              <w:szCs w:val="44"/>
              <w:lang w:val="en-AU"/>
            </w:rPr>
          </w:pPr>
        </w:p>
      </w:tc>
    </w:tr>
  </w:tbl>
  <w:p w:rsidRPr="004B2006" w:rsidR="004B2006" w:rsidP="004B2006" w:rsidRDefault="004B2006" w14:paraId="22A59CDB" w14:textId="77777777">
    <w:pPr>
      <w:pStyle w:val="Header"/>
      <w:rPr>
        <w:rFonts w:ascii="Source Sans Pro" w:hAnsi="Source Sans Pro"/>
        <w:b/>
        <w:bCs/>
        <w:color w:val="8D9953"/>
        <w:sz w:val="16"/>
        <w:szCs w:val="18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9DD"/>
    <w:multiLevelType w:val="multilevel"/>
    <w:tmpl w:val="07801D44"/>
    <w:numStyleLink w:val="AureconBullets"/>
  </w:abstractNum>
  <w:abstractNum w:abstractNumId="1" w15:restartNumberingAfterBreak="0">
    <w:nsid w:val="03F039E9"/>
    <w:multiLevelType w:val="multilevel"/>
    <w:tmpl w:val="EF74DD68"/>
    <w:numStyleLink w:val="AureconHeadings"/>
  </w:abstractNum>
  <w:abstractNum w:abstractNumId="2" w15:restartNumberingAfterBreak="0">
    <w:nsid w:val="0FD811BC"/>
    <w:multiLevelType w:val="multilevel"/>
    <w:tmpl w:val="EF74DD68"/>
    <w:styleLink w:val="AureconHeadings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851" w:hanging="851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10AC52FB"/>
    <w:multiLevelType w:val="hybridMultilevel"/>
    <w:tmpl w:val="62024F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1D060E"/>
    <w:multiLevelType w:val="multilevel"/>
    <w:tmpl w:val="363AB630"/>
    <w:styleLink w:val="AureconNumberList"/>
    <w:lvl w:ilvl="0">
      <w:start w:val="1"/>
      <w:numFmt w:val="lowerLetter"/>
      <w:pStyle w:val="Numbera"/>
      <w:lvlText w:val="%1)"/>
      <w:lvlJc w:val="left"/>
      <w:pPr>
        <w:tabs>
          <w:tab w:val="num" w:pos="284"/>
        </w:tabs>
        <w:ind w:left="284" w:hanging="284"/>
      </w:pPr>
      <w:rPr>
        <w:rFonts w:hint="default" w:asciiTheme="minorHAnsi" w:hAnsiTheme="minorHAnsi"/>
        <w:sz w:val="20"/>
      </w:rPr>
    </w:lvl>
    <w:lvl w:ilvl="1">
      <w:start w:val="1"/>
      <w:numFmt w:val="lowerRoman"/>
      <w:pStyle w:val="Numberi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EE7AED"/>
    <w:multiLevelType w:val="hybridMultilevel"/>
    <w:tmpl w:val="5BFA23A2"/>
    <w:lvl w:ilvl="0" w:tplc="3FB2E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CA7EB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2C0C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6C0D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CD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5325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5A28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C80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88E8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 w15:restartNumberingAfterBreak="0">
    <w:nsid w:val="20AA4D0D"/>
    <w:multiLevelType w:val="hybridMultilevel"/>
    <w:tmpl w:val="6EB6A4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63551"/>
    <w:multiLevelType w:val="hybridMultilevel"/>
    <w:tmpl w:val="4D8EB4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F25644"/>
    <w:multiLevelType w:val="multilevel"/>
    <w:tmpl w:val="07801D44"/>
    <w:styleLink w:val="AureconBullets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hint="default" w:ascii="Wingdings" w:hAnsi="Wingdings"/>
        <w:color w:val="7AB800" w:themeColor="accent1"/>
        <w:position w:val="2"/>
        <w:sz w:val="14"/>
      </w:rPr>
    </w:lvl>
    <w:lvl w:ilvl="1">
      <w:start w:val="1"/>
      <w:numFmt w:val="bullet"/>
      <w:pStyle w:val="Bullet2"/>
      <w:lvlText w:val=""/>
      <w:lvlJc w:val="left"/>
      <w:pPr>
        <w:ind w:left="567" w:hanging="283"/>
      </w:pPr>
      <w:rPr>
        <w:rFonts w:hint="default" w:ascii="Symbol" w:hAnsi="Symbol"/>
        <w:color w:val="353D30" w:themeColor="accent2"/>
      </w:rPr>
    </w:lvl>
    <w:lvl w:ilvl="2">
      <w:start w:val="1"/>
      <w:numFmt w:val="bullet"/>
      <w:pStyle w:val="Bullet3"/>
      <w:lvlText w:val=""/>
      <w:lvlJc w:val="left"/>
      <w:pPr>
        <w:ind w:left="851" w:hanging="284"/>
      </w:pPr>
      <w:rPr>
        <w:rFonts w:hint="default" w:ascii="Wingdings" w:hAnsi="Wingdings"/>
        <w:color w:val="5F5F5F" w:themeColor="text2"/>
        <w:position w:val="2"/>
        <w:sz w:val="14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40885852"/>
    <w:multiLevelType w:val="multilevel"/>
    <w:tmpl w:val="363AB630"/>
    <w:numStyleLink w:val="AureconNumberList"/>
  </w:abstractNum>
  <w:abstractNum w:abstractNumId="10" w15:restartNumberingAfterBreak="0">
    <w:nsid w:val="43205339"/>
    <w:multiLevelType w:val="hybridMultilevel"/>
    <w:tmpl w:val="01DA555A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 w15:restartNumberingAfterBreak="0">
    <w:nsid w:val="557D7212"/>
    <w:multiLevelType w:val="hybridMultilevel"/>
    <w:tmpl w:val="49E8A6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7210814">
    <w:abstractNumId w:val="4"/>
  </w:num>
  <w:num w:numId="2" w16cid:durableId="1897232058">
    <w:abstractNumId w:val="2"/>
  </w:num>
  <w:num w:numId="3" w16cid:durableId="314838801">
    <w:abstractNumId w:val="1"/>
  </w:num>
  <w:num w:numId="4" w16cid:durableId="236519456">
    <w:abstractNumId w:val="9"/>
  </w:num>
  <w:num w:numId="5" w16cid:durableId="1593585310">
    <w:abstractNumId w:val="8"/>
  </w:num>
  <w:num w:numId="6" w16cid:durableId="126122059">
    <w:abstractNumId w:val="0"/>
  </w:num>
  <w:num w:numId="7" w16cid:durableId="381947404">
    <w:abstractNumId w:val="6"/>
  </w:num>
  <w:num w:numId="8" w16cid:durableId="337579930">
    <w:abstractNumId w:val="5"/>
  </w:num>
  <w:num w:numId="9" w16cid:durableId="1803228205">
    <w:abstractNumId w:val="7"/>
  </w:num>
  <w:num w:numId="10" w16cid:durableId="679508795">
    <w:abstractNumId w:val="11"/>
  </w:num>
  <w:num w:numId="11" w16cid:durableId="702633400">
    <w:abstractNumId w:val="10"/>
  </w:num>
  <w:num w:numId="12" w16cid:durableId="104544616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8D"/>
    <w:rsid w:val="000002D0"/>
    <w:rsid w:val="000056EB"/>
    <w:rsid w:val="00011E47"/>
    <w:rsid w:val="00041E33"/>
    <w:rsid w:val="00043FEB"/>
    <w:rsid w:val="00046BBD"/>
    <w:rsid w:val="0006194D"/>
    <w:rsid w:val="00064E1B"/>
    <w:rsid w:val="00094E71"/>
    <w:rsid w:val="000A5640"/>
    <w:rsid w:val="000B078D"/>
    <w:rsid w:val="000D37F9"/>
    <w:rsid w:val="000F28E5"/>
    <w:rsid w:val="0010276B"/>
    <w:rsid w:val="001050F8"/>
    <w:rsid w:val="00106629"/>
    <w:rsid w:val="00107063"/>
    <w:rsid w:val="0012047B"/>
    <w:rsid w:val="00120C7C"/>
    <w:rsid w:val="00121E99"/>
    <w:rsid w:val="00170BA2"/>
    <w:rsid w:val="001951B7"/>
    <w:rsid w:val="001A73BB"/>
    <w:rsid w:val="001B5010"/>
    <w:rsid w:val="001C009F"/>
    <w:rsid w:val="001C5443"/>
    <w:rsid w:val="001C7944"/>
    <w:rsid w:val="001C7E6F"/>
    <w:rsid w:val="001E3D1A"/>
    <w:rsid w:val="001F14C7"/>
    <w:rsid w:val="001F2860"/>
    <w:rsid w:val="001F425B"/>
    <w:rsid w:val="001F5C49"/>
    <w:rsid w:val="001F6D73"/>
    <w:rsid w:val="00210A2D"/>
    <w:rsid w:val="00210C8A"/>
    <w:rsid w:val="00220CB7"/>
    <w:rsid w:val="002214B5"/>
    <w:rsid w:val="00223380"/>
    <w:rsid w:val="0022708D"/>
    <w:rsid w:val="0022788B"/>
    <w:rsid w:val="00231D86"/>
    <w:rsid w:val="00247657"/>
    <w:rsid w:val="0026547F"/>
    <w:rsid w:val="00273B28"/>
    <w:rsid w:val="00277C4D"/>
    <w:rsid w:val="002A7161"/>
    <w:rsid w:val="002A7BAF"/>
    <w:rsid w:val="002B70BD"/>
    <w:rsid w:val="002C35DF"/>
    <w:rsid w:val="002C6F5B"/>
    <w:rsid w:val="002D053B"/>
    <w:rsid w:val="00305F40"/>
    <w:rsid w:val="00321BEC"/>
    <w:rsid w:val="003222C2"/>
    <w:rsid w:val="00322425"/>
    <w:rsid w:val="0034099D"/>
    <w:rsid w:val="00345C21"/>
    <w:rsid w:val="00366539"/>
    <w:rsid w:val="003824E5"/>
    <w:rsid w:val="00394141"/>
    <w:rsid w:val="003A01DF"/>
    <w:rsid w:val="003A3979"/>
    <w:rsid w:val="003C4C98"/>
    <w:rsid w:val="003C511F"/>
    <w:rsid w:val="003C7333"/>
    <w:rsid w:val="003D3A00"/>
    <w:rsid w:val="003F1C5B"/>
    <w:rsid w:val="003F6DF7"/>
    <w:rsid w:val="004204AF"/>
    <w:rsid w:val="00423216"/>
    <w:rsid w:val="00430593"/>
    <w:rsid w:val="00432C70"/>
    <w:rsid w:val="004372AC"/>
    <w:rsid w:val="00444D0A"/>
    <w:rsid w:val="004601CA"/>
    <w:rsid w:val="00461C39"/>
    <w:rsid w:val="00490B0F"/>
    <w:rsid w:val="004951B1"/>
    <w:rsid w:val="00496C59"/>
    <w:rsid w:val="00497EB8"/>
    <w:rsid w:val="004A07A0"/>
    <w:rsid w:val="004B2006"/>
    <w:rsid w:val="004B2532"/>
    <w:rsid w:val="004B2B01"/>
    <w:rsid w:val="004C4B16"/>
    <w:rsid w:val="004C6C5E"/>
    <w:rsid w:val="004E4502"/>
    <w:rsid w:val="004F66A4"/>
    <w:rsid w:val="004F6B0D"/>
    <w:rsid w:val="00507220"/>
    <w:rsid w:val="00515984"/>
    <w:rsid w:val="00515D5A"/>
    <w:rsid w:val="00524BF5"/>
    <w:rsid w:val="00525D6B"/>
    <w:rsid w:val="00542167"/>
    <w:rsid w:val="00544D1B"/>
    <w:rsid w:val="00557DB4"/>
    <w:rsid w:val="00561FE7"/>
    <w:rsid w:val="00563FFA"/>
    <w:rsid w:val="005735C9"/>
    <w:rsid w:val="00575921"/>
    <w:rsid w:val="00582380"/>
    <w:rsid w:val="005957BE"/>
    <w:rsid w:val="00596CB9"/>
    <w:rsid w:val="005A383D"/>
    <w:rsid w:val="005A7F5F"/>
    <w:rsid w:val="005B1162"/>
    <w:rsid w:val="005B2571"/>
    <w:rsid w:val="005F3580"/>
    <w:rsid w:val="00621AA3"/>
    <w:rsid w:val="00622A08"/>
    <w:rsid w:val="006627A0"/>
    <w:rsid w:val="00671DDA"/>
    <w:rsid w:val="00672091"/>
    <w:rsid w:val="00673E68"/>
    <w:rsid w:val="00673EB6"/>
    <w:rsid w:val="0067458D"/>
    <w:rsid w:val="006A2E34"/>
    <w:rsid w:val="006A5EA5"/>
    <w:rsid w:val="006C58F7"/>
    <w:rsid w:val="006D3758"/>
    <w:rsid w:val="006D39A1"/>
    <w:rsid w:val="006D5A28"/>
    <w:rsid w:val="006E0468"/>
    <w:rsid w:val="006E29AE"/>
    <w:rsid w:val="006F0ADB"/>
    <w:rsid w:val="00703830"/>
    <w:rsid w:val="007043A1"/>
    <w:rsid w:val="00713447"/>
    <w:rsid w:val="007152C7"/>
    <w:rsid w:val="007223B9"/>
    <w:rsid w:val="007345A9"/>
    <w:rsid w:val="007350BC"/>
    <w:rsid w:val="00736CED"/>
    <w:rsid w:val="00754449"/>
    <w:rsid w:val="00763A5F"/>
    <w:rsid w:val="00770142"/>
    <w:rsid w:val="007763E4"/>
    <w:rsid w:val="007A4F2A"/>
    <w:rsid w:val="007B590A"/>
    <w:rsid w:val="007C0DBF"/>
    <w:rsid w:val="007C31B5"/>
    <w:rsid w:val="007C4CED"/>
    <w:rsid w:val="007F6D6C"/>
    <w:rsid w:val="00800289"/>
    <w:rsid w:val="008146A8"/>
    <w:rsid w:val="00815A10"/>
    <w:rsid w:val="00845511"/>
    <w:rsid w:val="00846B63"/>
    <w:rsid w:val="00847270"/>
    <w:rsid w:val="008510D6"/>
    <w:rsid w:val="00853A10"/>
    <w:rsid w:val="008615CD"/>
    <w:rsid w:val="00876189"/>
    <w:rsid w:val="0088199B"/>
    <w:rsid w:val="008835D5"/>
    <w:rsid w:val="008C00D1"/>
    <w:rsid w:val="008C595F"/>
    <w:rsid w:val="008C719C"/>
    <w:rsid w:val="008D6FB7"/>
    <w:rsid w:val="008D7D76"/>
    <w:rsid w:val="008E01EA"/>
    <w:rsid w:val="008E48B2"/>
    <w:rsid w:val="008F0C1E"/>
    <w:rsid w:val="009074CB"/>
    <w:rsid w:val="009111AC"/>
    <w:rsid w:val="0092723C"/>
    <w:rsid w:val="00942AEE"/>
    <w:rsid w:val="0094503E"/>
    <w:rsid w:val="00947B11"/>
    <w:rsid w:val="00967A07"/>
    <w:rsid w:val="00984276"/>
    <w:rsid w:val="0099195F"/>
    <w:rsid w:val="009A4634"/>
    <w:rsid w:val="009A7090"/>
    <w:rsid w:val="009A7F5D"/>
    <w:rsid w:val="009B5E49"/>
    <w:rsid w:val="009D7CE6"/>
    <w:rsid w:val="009E2EF0"/>
    <w:rsid w:val="009E36B9"/>
    <w:rsid w:val="009E45B7"/>
    <w:rsid w:val="009F512E"/>
    <w:rsid w:val="00A13075"/>
    <w:rsid w:val="00A22F31"/>
    <w:rsid w:val="00A3148B"/>
    <w:rsid w:val="00A50101"/>
    <w:rsid w:val="00A52F19"/>
    <w:rsid w:val="00A53F88"/>
    <w:rsid w:val="00A563E6"/>
    <w:rsid w:val="00A65353"/>
    <w:rsid w:val="00A67C9A"/>
    <w:rsid w:val="00A75227"/>
    <w:rsid w:val="00A823C0"/>
    <w:rsid w:val="00A87747"/>
    <w:rsid w:val="00AB1EBA"/>
    <w:rsid w:val="00AE59B9"/>
    <w:rsid w:val="00B17782"/>
    <w:rsid w:val="00B4024B"/>
    <w:rsid w:val="00B764BD"/>
    <w:rsid w:val="00BB1E86"/>
    <w:rsid w:val="00BC0A17"/>
    <w:rsid w:val="00BC30C3"/>
    <w:rsid w:val="00BC6187"/>
    <w:rsid w:val="00C04FF0"/>
    <w:rsid w:val="00C20963"/>
    <w:rsid w:val="00C23B05"/>
    <w:rsid w:val="00C37C1D"/>
    <w:rsid w:val="00C401B5"/>
    <w:rsid w:val="00C514F5"/>
    <w:rsid w:val="00C578B9"/>
    <w:rsid w:val="00C62270"/>
    <w:rsid w:val="00C62B3E"/>
    <w:rsid w:val="00C64E68"/>
    <w:rsid w:val="00C65C9B"/>
    <w:rsid w:val="00C6750D"/>
    <w:rsid w:val="00C84D7F"/>
    <w:rsid w:val="00C9083C"/>
    <w:rsid w:val="00C95225"/>
    <w:rsid w:val="00C9625D"/>
    <w:rsid w:val="00CA7160"/>
    <w:rsid w:val="00CB60DB"/>
    <w:rsid w:val="00CE15F8"/>
    <w:rsid w:val="00D00EFE"/>
    <w:rsid w:val="00D06690"/>
    <w:rsid w:val="00D16FCC"/>
    <w:rsid w:val="00D24245"/>
    <w:rsid w:val="00D42919"/>
    <w:rsid w:val="00D52C56"/>
    <w:rsid w:val="00D57852"/>
    <w:rsid w:val="00D81C31"/>
    <w:rsid w:val="00D9097A"/>
    <w:rsid w:val="00DA7AE4"/>
    <w:rsid w:val="00DB625A"/>
    <w:rsid w:val="00DC4278"/>
    <w:rsid w:val="00DD73E4"/>
    <w:rsid w:val="00DE3D94"/>
    <w:rsid w:val="00DF219B"/>
    <w:rsid w:val="00DF6AE4"/>
    <w:rsid w:val="00E0284C"/>
    <w:rsid w:val="00E1486D"/>
    <w:rsid w:val="00E22D34"/>
    <w:rsid w:val="00E230E2"/>
    <w:rsid w:val="00E50448"/>
    <w:rsid w:val="00E5566E"/>
    <w:rsid w:val="00E73F54"/>
    <w:rsid w:val="00E745AC"/>
    <w:rsid w:val="00E85B4C"/>
    <w:rsid w:val="00E93924"/>
    <w:rsid w:val="00EC03C7"/>
    <w:rsid w:val="00EC3562"/>
    <w:rsid w:val="00ED181D"/>
    <w:rsid w:val="00F100FD"/>
    <w:rsid w:val="00F12FC1"/>
    <w:rsid w:val="00F22849"/>
    <w:rsid w:val="00F24463"/>
    <w:rsid w:val="00F2784C"/>
    <w:rsid w:val="00F33F7B"/>
    <w:rsid w:val="00F51766"/>
    <w:rsid w:val="00FA3BA2"/>
    <w:rsid w:val="00FA73B1"/>
    <w:rsid w:val="00FA7752"/>
    <w:rsid w:val="00FB078C"/>
    <w:rsid w:val="00FB1AFD"/>
    <w:rsid w:val="00FC04C1"/>
    <w:rsid w:val="00FC4AA6"/>
    <w:rsid w:val="00FD4182"/>
    <w:rsid w:val="00FD566D"/>
    <w:rsid w:val="00FD78E1"/>
    <w:rsid w:val="00FE52A0"/>
    <w:rsid w:val="00FF2C78"/>
    <w:rsid w:val="00FF4A94"/>
    <w:rsid w:val="05067FEA"/>
    <w:rsid w:val="052793DA"/>
    <w:rsid w:val="0B13DBC7"/>
    <w:rsid w:val="0D4B9AB8"/>
    <w:rsid w:val="149205EF"/>
    <w:rsid w:val="16AA5A8D"/>
    <w:rsid w:val="235624E3"/>
    <w:rsid w:val="296EDB73"/>
    <w:rsid w:val="35771AF2"/>
    <w:rsid w:val="375D86A7"/>
    <w:rsid w:val="3B35E68A"/>
    <w:rsid w:val="3B554814"/>
    <w:rsid w:val="3C68E4D7"/>
    <w:rsid w:val="3D09ECBE"/>
    <w:rsid w:val="41E29120"/>
    <w:rsid w:val="4A2E641E"/>
    <w:rsid w:val="4B7326DC"/>
    <w:rsid w:val="4BEC09DE"/>
    <w:rsid w:val="4FA646C9"/>
    <w:rsid w:val="5251E564"/>
    <w:rsid w:val="56A14A7E"/>
    <w:rsid w:val="5A88ACB8"/>
    <w:rsid w:val="5BA49372"/>
    <w:rsid w:val="644AB63D"/>
    <w:rsid w:val="6B16406D"/>
    <w:rsid w:val="6D5BE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258B6"/>
  <w15:chartTrackingRefBased/>
  <w15:docId w15:val="{88C47F50-7A32-42D8-8E01-71216251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708D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1E3D1A"/>
    <w:pPr>
      <w:keepNext/>
      <w:keepLines/>
      <w:numPr>
        <w:numId w:val="3"/>
      </w:numPr>
      <w:spacing w:before="320" w:after="120" w:line="276" w:lineRule="auto"/>
      <w:outlineLvl w:val="0"/>
    </w:pPr>
    <w:rPr>
      <w:rFonts w:asciiTheme="majorHAnsi" w:hAnsiTheme="majorHAnsi" w:eastAsiaTheme="majorEastAsia" w:cstheme="majorHAnsi"/>
      <w:b/>
      <w:bCs/>
      <w:color w:val="7AB800" w:themeColor="accent1"/>
      <w:sz w:val="28"/>
      <w:szCs w:val="28"/>
      <w:lang w:val="en-GB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1E3D1A"/>
    <w:pPr>
      <w:keepNext/>
      <w:keepLines/>
      <w:numPr>
        <w:ilvl w:val="1"/>
        <w:numId w:val="3"/>
      </w:numPr>
      <w:spacing w:before="320" w:after="120" w:line="276" w:lineRule="auto"/>
      <w:outlineLvl w:val="1"/>
    </w:pPr>
    <w:rPr>
      <w:rFonts w:asciiTheme="majorHAnsi" w:hAnsiTheme="majorHAnsi" w:eastAsiaTheme="majorEastAsia"/>
      <w:b/>
      <w:bCs/>
      <w:color w:val="353D30" w:themeColor="accent2"/>
      <w:sz w:val="24"/>
      <w:szCs w:val="24"/>
      <w:lang w:val="en-GB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E3D1A"/>
    <w:pPr>
      <w:keepNext/>
      <w:keepLines/>
      <w:numPr>
        <w:ilvl w:val="2"/>
        <w:numId w:val="3"/>
      </w:numPr>
      <w:spacing w:before="320" w:after="120" w:line="276" w:lineRule="auto"/>
      <w:outlineLvl w:val="2"/>
    </w:pPr>
    <w:rPr>
      <w:rFonts w:asciiTheme="majorHAnsi" w:hAnsiTheme="majorHAnsi" w:eastAsiaTheme="majorEastAsia" w:cstheme="majorHAnsi"/>
      <w:b/>
      <w:bCs/>
      <w:color w:val="353D30" w:themeColor="accent2"/>
      <w:lang w:val="en-GB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1E3D1A"/>
    <w:pPr>
      <w:keepNext/>
      <w:keepLines/>
      <w:numPr>
        <w:ilvl w:val="3"/>
        <w:numId w:val="3"/>
      </w:numPr>
      <w:spacing w:before="320" w:after="120" w:line="276" w:lineRule="auto"/>
      <w:outlineLvl w:val="3"/>
    </w:pPr>
    <w:rPr>
      <w:rFonts w:eastAsiaTheme="majorEastAsia" w:cstheme="majorBidi"/>
      <w:b/>
      <w:bCs/>
      <w:iCs/>
      <w:color w:val="353D30" w:themeColor="accent2"/>
      <w:lang w:val="en-GB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1E3D1A"/>
    <w:pPr>
      <w:keepNext/>
      <w:keepLines/>
      <w:numPr>
        <w:ilvl w:val="4"/>
        <w:numId w:val="3"/>
      </w:numPr>
      <w:spacing w:before="320" w:after="120" w:line="276" w:lineRule="auto"/>
      <w:outlineLvl w:val="4"/>
    </w:pPr>
    <w:rPr>
      <w:rFonts w:asciiTheme="majorHAnsi" w:hAnsiTheme="majorHAnsi" w:eastAsiaTheme="majorEastAsia" w:cstheme="majorBidi"/>
      <w:b/>
      <w:color w:val="353D30" w:themeColor="accent2"/>
      <w:lang w:val="en-GB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1E3D1A"/>
    <w:pPr>
      <w:keepNext/>
      <w:keepLines/>
      <w:spacing w:before="320" w:after="120" w:line="276" w:lineRule="auto"/>
      <w:outlineLvl w:val="5"/>
    </w:pPr>
    <w:rPr>
      <w:rFonts w:asciiTheme="majorHAnsi" w:hAnsiTheme="majorHAnsi" w:eastAsiaTheme="majorEastAsia" w:cstheme="majorBidi"/>
      <w:b/>
      <w:iCs/>
      <w:lang w:val="en-GB"/>
    </w:rPr>
  </w:style>
  <w:style w:type="paragraph" w:styleId="Heading7">
    <w:name w:val="heading 7"/>
    <w:basedOn w:val="Normal"/>
    <w:next w:val="BodyText"/>
    <w:link w:val="Heading7Char"/>
    <w:uiPriority w:val="9"/>
    <w:unhideWhenUsed/>
    <w:rsid w:val="001E3D1A"/>
    <w:pPr>
      <w:keepNext/>
      <w:keepLines/>
      <w:spacing w:before="320" w:after="120" w:line="276" w:lineRule="auto"/>
      <w:outlineLvl w:val="6"/>
    </w:pPr>
    <w:rPr>
      <w:rFonts w:asciiTheme="majorHAnsi" w:hAnsiTheme="majorHAnsi" w:eastAsiaTheme="majorEastAsia" w:cstheme="majorBidi"/>
      <w:b/>
      <w:iCs/>
      <w:color w:val="353D30" w:themeColor="accent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E3D1A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E3D1A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Cs/>
      <w:color w:val="5F5F5F" w:themeColor="text2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1E3D1A"/>
    <w:pPr>
      <w:spacing w:after="120" w:line="276" w:lineRule="auto"/>
      <w:ind w:left="851" w:hanging="851"/>
    </w:pPr>
    <w:rPr>
      <w:b/>
      <w:bCs/>
      <w:color w:val="353D30" w:themeColor="accent2"/>
      <w:sz w:val="18"/>
      <w:szCs w:val="18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1E3D1A"/>
    <w:rPr>
      <w:lang w:val="en-GB"/>
    </w:rPr>
  </w:style>
  <w:style w:type="paragraph" w:styleId="ChapterHeading" w:customStyle="1">
    <w:name w:val="Chapter Heading"/>
    <w:basedOn w:val="Heading1"/>
    <w:next w:val="Normal"/>
    <w:link w:val="ChapterHeadingChar"/>
    <w:semiHidden/>
    <w:rsid w:val="001E3D1A"/>
    <w:pPr>
      <w:numPr>
        <w:numId w:val="0"/>
      </w:numPr>
      <w:ind w:left="567" w:hanging="567"/>
      <w:outlineLvl w:val="9"/>
    </w:pPr>
    <w:rPr>
      <w:b w:val="0"/>
      <w:spacing w:val="5"/>
      <w:kern w:val="28"/>
      <w:sz w:val="70"/>
      <w:szCs w:val="70"/>
    </w:rPr>
  </w:style>
  <w:style w:type="character" w:styleId="ChapterHeadingChar" w:customStyle="1">
    <w:name w:val="Chapter Heading Char"/>
    <w:basedOn w:val="TitleChar"/>
    <w:link w:val="ChapterHeading"/>
    <w:semiHidden/>
    <w:rsid w:val="001E3D1A"/>
    <w:rPr>
      <w:rFonts w:asciiTheme="majorHAnsi" w:hAnsiTheme="majorHAnsi" w:eastAsiaTheme="majorEastAsia" w:cstheme="majorHAnsi"/>
      <w:bCs/>
      <w:color w:val="7AB800" w:themeColor="accent1"/>
      <w:spacing w:val="5"/>
      <w:kern w:val="28"/>
      <w:sz w:val="70"/>
      <w:szCs w:val="70"/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1E3D1A"/>
    <w:rPr>
      <w:rFonts w:asciiTheme="majorHAnsi" w:hAnsiTheme="majorHAnsi" w:eastAsiaTheme="majorEastAsia" w:cstheme="majorHAnsi"/>
      <w:b/>
      <w:bCs/>
      <w:color w:val="7AB800" w:themeColor="accent1"/>
      <w:sz w:val="28"/>
      <w:szCs w:val="28"/>
      <w:lang w:val="en-GB"/>
    </w:rPr>
  </w:style>
  <w:style w:type="paragraph" w:styleId="Section" w:customStyle="1">
    <w:name w:val="Section"/>
    <w:basedOn w:val="Title"/>
    <w:link w:val="SectionChar"/>
    <w:semiHidden/>
    <w:qFormat/>
    <w:rsid w:val="001E3D1A"/>
  </w:style>
  <w:style w:type="character" w:styleId="SectionChar" w:customStyle="1">
    <w:name w:val="Section Char"/>
    <w:basedOn w:val="TitleChar"/>
    <w:link w:val="Section"/>
    <w:semiHidden/>
    <w:rsid w:val="001E3D1A"/>
    <w:rPr>
      <w:rFonts w:eastAsiaTheme="majorEastAsia" w:cstheme="majorBidi"/>
      <w:color w:val="7AB800" w:themeColor="accent1"/>
      <w:spacing w:val="5"/>
      <w:kern w:val="28"/>
      <w:sz w:val="70"/>
      <w:szCs w:val="52"/>
      <w:lang w:val="en-GB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E3D1A"/>
    <w:pPr>
      <w:spacing w:after="300"/>
      <w:contextualSpacing/>
    </w:pPr>
    <w:rPr>
      <w:rFonts w:eastAsiaTheme="majorEastAsia" w:cstheme="majorBidi"/>
      <w:color w:val="7AB800" w:themeColor="accent1"/>
      <w:spacing w:val="5"/>
      <w:kern w:val="28"/>
      <w:sz w:val="70"/>
      <w:szCs w:val="52"/>
      <w:lang w:val="en-GB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1E3D1A"/>
    <w:rPr>
      <w:rFonts w:eastAsiaTheme="majorEastAsia" w:cstheme="majorBidi"/>
      <w:color w:val="7AB800" w:themeColor="accent1"/>
      <w:spacing w:val="5"/>
      <w:kern w:val="28"/>
      <w:sz w:val="70"/>
      <w:szCs w:val="52"/>
      <w:lang w:val="en-GB"/>
    </w:rPr>
  </w:style>
  <w:style w:type="paragraph" w:styleId="DividerTitle" w:customStyle="1">
    <w:name w:val="Divider Title"/>
    <w:basedOn w:val="Normal"/>
    <w:link w:val="DividerTitleChar"/>
    <w:semiHidden/>
    <w:qFormat/>
    <w:rsid w:val="001E3D1A"/>
    <w:pPr>
      <w:keepNext/>
      <w:keepLines/>
      <w:spacing w:before="170" w:after="113"/>
      <w:ind w:left="567" w:hanging="567"/>
    </w:pPr>
    <w:rPr>
      <w:rFonts w:asciiTheme="majorHAnsi" w:hAnsiTheme="majorHAnsi" w:eastAsiaTheme="majorEastAsia" w:cstheme="majorHAnsi"/>
      <w:bCs/>
      <w:color w:val="FFFFFF" w:themeColor="background1"/>
      <w:spacing w:val="5"/>
      <w:kern w:val="28"/>
      <w:sz w:val="70"/>
      <w:szCs w:val="70"/>
    </w:rPr>
  </w:style>
  <w:style w:type="character" w:styleId="DividerTitleChar" w:customStyle="1">
    <w:name w:val="Divider Title Char"/>
    <w:basedOn w:val="DefaultParagraphFont"/>
    <w:link w:val="DividerTitle"/>
    <w:semiHidden/>
    <w:rsid w:val="001E3D1A"/>
    <w:rPr>
      <w:rFonts w:asciiTheme="majorHAnsi" w:hAnsiTheme="majorHAnsi" w:eastAsiaTheme="majorEastAsia" w:cstheme="majorHAnsi"/>
      <w:bCs/>
      <w:color w:val="FFFFFF" w:themeColor="background1"/>
      <w:spacing w:val="5"/>
      <w:kern w:val="28"/>
      <w:sz w:val="70"/>
      <w:szCs w:val="7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3D1A"/>
    <w:rPr>
      <w:lang w:val="en-GB"/>
    </w:rPr>
  </w:style>
  <w:style w:type="paragraph" w:styleId="InfoBoxInfoTitle" w:customStyle="1">
    <w:name w:val="InfoBox Info Title"/>
    <w:basedOn w:val="Normal"/>
    <w:semiHidden/>
    <w:qFormat/>
    <w:rsid w:val="001E3D1A"/>
    <w:pPr>
      <w:spacing w:before="100" w:after="30"/>
    </w:pPr>
    <w:rPr>
      <w:b/>
      <w:color w:val="353D30" w:themeColor="accent2"/>
      <w:sz w:val="17"/>
      <w:lang w:val="en-GB"/>
    </w:rPr>
  </w:style>
  <w:style w:type="paragraph" w:styleId="InfoBoxInfoText" w:customStyle="1">
    <w:name w:val="InfoBox Info Text"/>
    <w:basedOn w:val="InfoBoxInfoTitle"/>
    <w:semiHidden/>
    <w:qFormat/>
    <w:rsid w:val="001E3D1A"/>
    <w:pPr>
      <w:spacing w:before="10"/>
    </w:pPr>
    <w:rPr>
      <w:b w:val="0"/>
      <w:color w:val="auto"/>
    </w:rPr>
  </w:style>
  <w:style w:type="paragraph" w:styleId="InfoBoxNormal" w:customStyle="1">
    <w:name w:val="InfoBox Normal"/>
    <w:basedOn w:val="InfoBoxInfoText"/>
    <w:semiHidden/>
    <w:qFormat/>
    <w:rsid w:val="001E3D1A"/>
    <w:pPr>
      <w:spacing w:before="0" w:after="0" w:line="260" w:lineRule="exact"/>
    </w:pPr>
    <w:rPr>
      <w:sz w:val="18"/>
    </w:rPr>
  </w:style>
  <w:style w:type="paragraph" w:styleId="InfoBoxHeading2" w:customStyle="1">
    <w:name w:val="InfoBox Heading 2"/>
    <w:basedOn w:val="InfoBoxNormal"/>
    <w:semiHidden/>
    <w:qFormat/>
    <w:rsid w:val="001E3D1A"/>
    <w:pPr>
      <w:spacing w:before="30" w:after="30"/>
    </w:pPr>
    <w:rPr>
      <w:b/>
    </w:rPr>
  </w:style>
  <w:style w:type="paragraph" w:styleId="InfoBoxHeading1" w:customStyle="1">
    <w:name w:val="InfoBox Heading 1"/>
    <w:basedOn w:val="InfoBoxHeading2"/>
    <w:semiHidden/>
    <w:qFormat/>
    <w:rsid w:val="001E3D1A"/>
    <w:pPr>
      <w:spacing w:before="200" w:after="120" w:line="240" w:lineRule="auto"/>
    </w:pPr>
    <w:rPr>
      <w:color w:val="353D30" w:themeColor="accent2"/>
      <w:sz w:val="28"/>
    </w:rPr>
  </w:style>
  <w:style w:type="paragraph" w:styleId="InfoBoxIntroText" w:customStyle="1">
    <w:name w:val="InfoBox Intro Text"/>
    <w:basedOn w:val="Normal"/>
    <w:link w:val="InfoBoxIntroTextChar"/>
    <w:semiHidden/>
    <w:qFormat/>
    <w:rsid w:val="001E3D1A"/>
    <w:pPr>
      <w:spacing w:after="113" w:line="280" w:lineRule="exact"/>
    </w:pPr>
    <w:rPr>
      <w:rFonts w:eastAsia="Times New Roman"/>
      <w:color w:val="353D30" w:themeColor="accent2"/>
      <w:sz w:val="24"/>
      <w:szCs w:val="24"/>
    </w:rPr>
  </w:style>
  <w:style w:type="character" w:styleId="InfoBoxIntroTextChar" w:customStyle="1">
    <w:name w:val="InfoBox Intro Text Char"/>
    <w:basedOn w:val="DefaultParagraphFont"/>
    <w:link w:val="InfoBoxIntroText"/>
    <w:semiHidden/>
    <w:rsid w:val="001E3D1A"/>
    <w:rPr>
      <w:rFonts w:eastAsia="Times New Roman"/>
      <w:color w:val="353D30" w:themeColor="accent2"/>
      <w:sz w:val="24"/>
      <w:szCs w:val="24"/>
      <w:lang w:val="en-GB"/>
    </w:rPr>
  </w:style>
  <w:style w:type="paragraph" w:styleId="InfoBoxTitle" w:customStyle="1">
    <w:name w:val="InfoBox Title"/>
    <w:basedOn w:val="Normal"/>
    <w:link w:val="InfoBoxTitleChar"/>
    <w:semiHidden/>
    <w:qFormat/>
    <w:rsid w:val="001E3D1A"/>
    <w:pPr>
      <w:spacing w:after="160"/>
    </w:pPr>
    <w:rPr>
      <w:rFonts w:eastAsia="Times New Roman"/>
      <w:b/>
      <w:color w:val="353D30"/>
      <w:sz w:val="40"/>
      <w:szCs w:val="40"/>
    </w:rPr>
  </w:style>
  <w:style w:type="character" w:styleId="InfoBoxTitleChar" w:customStyle="1">
    <w:name w:val="InfoBox Title Char"/>
    <w:basedOn w:val="DefaultParagraphFont"/>
    <w:link w:val="InfoBoxTitle"/>
    <w:semiHidden/>
    <w:rsid w:val="001E3D1A"/>
    <w:rPr>
      <w:rFonts w:eastAsia="Times New Roman"/>
      <w:b/>
      <w:color w:val="353D30"/>
      <w:sz w:val="40"/>
      <w:szCs w:val="40"/>
      <w:lang w:val="en-GB"/>
    </w:rPr>
  </w:style>
  <w:style w:type="paragraph" w:styleId="InfoBoxSubtitle" w:customStyle="1">
    <w:name w:val="InfoBox Subtitle"/>
    <w:basedOn w:val="Normal"/>
    <w:link w:val="InfoBoxSubtitleChar"/>
    <w:semiHidden/>
    <w:qFormat/>
    <w:rsid w:val="001E3D1A"/>
    <w:pPr>
      <w:spacing w:after="160"/>
    </w:pPr>
    <w:rPr>
      <w:rFonts w:eastAsia="Times New Roman"/>
      <w:color w:val="353D30"/>
      <w:sz w:val="40"/>
      <w:szCs w:val="40"/>
    </w:rPr>
  </w:style>
  <w:style w:type="character" w:styleId="InfoBoxSubtitleChar" w:customStyle="1">
    <w:name w:val="InfoBox Subtitle Char"/>
    <w:basedOn w:val="DefaultParagraphFont"/>
    <w:link w:val="InfoBoxSubtitle"/>
    <w:semiHidden/>
    <w:rsid w:val="001E3D1A"/>
    <w:rPr>
      <w:rFonts w:eastAsia="Times New Roman"/>
      <w:color w:val="353D30"/>
      <w:sz w:val="40"/>
      <w:szCs w:val="40"/>
      <w:lang w:val="en-GB"/>
    </w:rPr>
  </w:style>
  <w:style w:type="paragraph" w:styleId="H1" w:customStyle="1">
    <w:name w:val="H1"/>
    <w:basedOn w:val="Heading1"/>
    <w:link w:val="H1Char"/>
    <w:semiHidden/>
    <w:qFormat/>
    <w:rsid w:val="001E3D1A"/>
    <w:pPr>
      <w:numPr>
        <w:numId w:val="0"/>
      </w:numPr>
      <w:ind w:left="1134" w:hanging="1134"/>
    </w:pPr>
  </w:style>
  <w:style w:type="character" w:styleId="H1Char" w:customStyle="1">
    <w:name w:val="H1 Char"/>
    <w:basedOn w:val="Heading1Char"/>
    <w:link w:val="H1"/>
    <w:semiHidden/>
    <w:rsid w:val="001E3D1A"/>
    <w:rPr>
      <w:rFonts w:asciiTheme="majorHAnsi" w:hAnsiTheme="majorHAnsi" w:eastAsiaTheme="majorEastAsia" w:cstheme="majorHAnsi"/>
      <w:b/>
      <w:bCs/>
      <w:color w:val="7AB800" w:themeColor="accent1"/>
      <w:sz w:val="28"/>
      <w:szCs w:val="28"/>
      <w:lang w:val="en-GB"/>
    </w:rPr>
  </w:style>
  <w:style w:type="paragraph" w:styleId="H3" w:customStyle="1">
    <w:name w:val="H3"/>
    <w:basedOn w:val="H1"/>
    <w:next w:val="Normal"/>
    <w:link w:val="H3Char"/>
    <w:semiHidden/>
    <w:qFormat/>
    <w:rsid w:val="001E3D1A"/>
    <w:pPr>
      <w:spacing w:line="240" w:lineRule="exact"/>
      <w:ind w:left="0" w:firstLine="0"/>
    </w:pPr>
  </w:style>
  <w:style w:type="character" w:styleId="H3Char" w:customStyle="1">
    <w:name w:val="H3 Char"/>
    <w:basedOn w:val="H1Char"/>
    <w:link w:val="H3"/>
    <w:semiHidden/>
    <w:rsid w:val="001E3D1A"/>
    <w:rPr>
      <w:rFonts w:asciiTheme="majorHAnsi" w:hAnsiTheme="majorHAnsi" w:eastAsiaTheme="majorEastAsia" w:cstheme="majorHAnsi"/>
      <w:b/>
      <w:bCs/>
      <w:color w:val="7AB800" w:themeColor="accent1"/>
      <w:sz w:val="28"/>
      <w:szCs w:val="28"/>
      <w:lang w:val="en-GB"/>
    </w:rPr>
  </w:style>
  <w:style w:type="paragraph" w:styleId="InfoBoxSubtitle2" w:customStyle="1">
    <w:name w:val="InfoBox Subtitle 2"/>
    <w:basedOn w:val="Normal"/>
    <w:link w:val="InfoBoxSubtitle2Char"/>
    <w:semiHidden/>
    <w:qFormat/>
    <w:rsid w:val="001E3D1A"/>
    <w:pPr>
      <w:spacing w:after="160"/>
    </w:pPr>
    <w:rPr>
      <w:sz w:val="28"/>
      <w:szCs w:val="28"/>
    </w:rPr>
  </w:style>
  <w:style w:type="character" w:styleId="InfoBoxSubtitle2Char" w:customStyle="1">
    <w:name w:val="InfoBox Subtitle 2 Char"/>
    <w:basedOn w:val="DefaultParagraphFont"/>
    <w:link w:val="InfoBoxSubtitle2"/>
    <w:semiHidden/>
    <w:rsid w:val="001E3D1A"/>
    <w:rPr>
      <w:sz w:val="28"/>
      <w:szCs w:val="28"/>
      <w:lang w:val="en-GB"/>
    </w:rPr>
  </w:style>
  <w:style w:type="paragraph" w:styleId="InfoBoxTitle2" w:customStyle="1">
    <w:name w:val="InfoBox Title 2"/>
    <w:basedOn w:val="Normal"/>
    <w:link w:val="InfoBoxTitle2Char"/>
    <w:semiHidden/>
    <w:qFormat/>
    <w:rsid w:val="001E3D1A"/>
    <w:pPr>
      <w:spacing w:after="160"/>
    </w:pPr>
    <w:rPr>
      <w:b/>
      <w:color w:val="353D30" w:themeColor="accent2"/>
      <w:sz w:val="28"/>
      <w:szCs w:val="28"/>
    </w:rPr>
  </w:style>
  <w:style w:type="character" w:styleId="InfoBoxTitle2Char" w:customStyle="1">
    <w:name w:val="InfoBox Title 2 Char"/>
    <w:basedOn w:val="DefaultParagraphFont"/>
    <w:link w:val="InfoBoxTitle2"/>
    <w:semiHidden/>
    <w:rsid w:val="001E3D1A"/>
    <w:rPr>
      <w:b/>
      <w:color w:val="353D30" w:themeColor="accent2"/>
      <w:sz w:val="28"/>
      <w:szCs w:val="28"/>
      <w:lang w:val="en-GB"/>
    </w:rPr>
  </w:style>
  <w:style w:type="paragraph" w:styleId="SingleLineSpacingText" w:customStyle="1">
    <w:name w:val="Single Line Spacing Text"/>
    <w:next w:val="Normal"/>
    <w:semiHidden/>
    <w:qFormat/>
    <w:rsid w:val="001E3D1A"/>
    <w:pPr>
      <w:spacing w:after="0" w:line="240" w:lineRule="auto"/>
    </w:pPr>
    <w:rPr>
      <w:rFonts w:ascii="Arial" w:hAnsi="Arial" w:cs="Arial"/>
    </w:rPr>
  </w:style>
  <w:style w:type="paragraph" w:styleId="Bullet1" w:customStyle="1">
    <w:name w:val="Bullet 1"/>
    <w:basedOn w:val="Normal"/>
    <w:qFormat/>
    <w:rsid w:val="00C578B9"/>
    <w:pPr>
      <w:numPr>
        <w:numId w:val="6"/>
      </w:numPr>
      <w:spacing w:after="120" w:line="276" w:lineRule="auto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semiHidden/>
    <w:rsid w:val="001E3D1A"/>
    <w:pPr>
      <w:ind w:left="720"/>
      <w:contextualSpacing/>
    </w:pPr>
    <w:rPr>
      <w:lang w:val="en-GB"/>
    </w:rPr>
  </w:style>
  <w:style w:type="paragraph" w:styleId="Bullet2" w:customStyle="1">
    <w:name w:val="Bullet 2"/>
    <w:basedOn w:val="Normal"/>
    <w:qFormat/>
    <w:rsid w:val="00C578B9"/>
    <w:pPr>
      <w:numPr>
        <w:ilvl w:val="1"/>
        <w:numId w:val="6"/>
      </w:numPr>
      <w:spacing w:after="120" w:line="276" w:lineRule="auto"/>
      <w:ind w:left="568" w:hanging="284"/>
    </w:pPr>
    <w:rPr>
      <w:rFonts w:ascii="Arial" w:hAnsi="Arial"/>
      <w:lang w:val="en-GB"/>
    </w:rPr>
  </w:style>
  <w:style w:type="paragraph" w:styleId="Bullet3" w:customStyle="1">
    <w:name w:val="Bullet 3"/>
    <w:basedOn w:val="Normal"/>
    <w:qFormat/>
    <w:rsid w:val="00C578B9"/>
    <w:pPr>
      <w:numPr>
        <w:ilvl w:val="2"/>
        <w:numId w:val="6"/>
      </w:numPr>
      <w:spacing w:after="120" w:line="276" w:lineRule="auto"/>
    </w:pPr>
    <w:rPr>
      <w:rFonts w:ascii="Arial" w:hAnsi="Arial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rsid w:val="006D39A1"/>
    <w:rPr>
      <w:rFonts w:asciiTheme="majorHAnsi" w:hAnsiTheme="majorHAnsi" w:eastAsiaTheme="majorEastAsia"/>
      <w:b/>
      <w:bCs/>
      <w:color w:val="353D30" w:themeColor="accent2"/>
      <w:sz w:val="24"/>
      <w:szCs w:val="24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6D39A1"/>
    <w:rPr>
      <w:rFonts w:asciiTheme="majorHAnsi" w:hAnsiTheme="majorHAnsi" w:eastAsiaTheme="majorEastAsia" w:cstheme="majorHAnsi"/>
      <w:b/>
      <w:bCs/>
      <w:color w:val="353D30" w:themeColor="accent2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6D39A1"/>
    <w:rPr>
      <w:rFonts w:eastAsiaTheme="majorEastAsia" w:cstheme="majorBidi"/>
      <w:b/>
      <w:bCs/>
      <w:iCs/>
      <w:color w:val="353D30" w:themeColor="accent2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rsid w:val="001E3D1A"/>
    <w:rPr>
      <w:rFonts w:asciiTheme="majorHAnsi" w:hAnsiTheme="majorHAnsi" w:eastAsiaTheme="majorEastAsia" w:cstheme="majorBidi"/>
      <w:b/>
      <w:iCs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rsid w:val="001E3D1A"/>
    <w:rPr>
      <w:rFonts w:asciiTheme="majorHAnsi" w:hAnsiTheme="majorHAnsi" w:eastAsiaTheme="majorEastAsia" w:cstheme="majorBidi"/>
      <w:b/>
      <w:iCs/>
      <w:color w:val="353D30" w:themeColor="accent2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E3D1A"/>
    <w:rPr>
      <w:rFonts w:asciiTheme="majorHAnsi" w:hAnsiTheme="majorHAnsi" w:eastAsiaTheme="majorEastAsia" w:cstheme="majorBidi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E3D1A"/>
    <w:rPr>
      <w:rFonts w:asciiTheme="majorHAnsi" w:hAnsiTheme="majorHAnsi" w:eastAsiaTheme="majorEastAsia" w:cstheme="majorBidi"/>
      <w:iCs/>
      <w:color w:val="5F5F5F" w:themeColor="text2"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E3D1A"/>
    <w:pPr>
      <w:numPr>
        <w:ilvl w:val="1"/>
      </w:numPr>
    </w:pPr>
    <w:rPr>
      <w:rFonts w:asciiTheme="majorHAnsi" w:hAnsiTheme="majorHAnsi" w:eastAsiaTheme="majorEastAsia" w:cstheme="majorBidi"/>
      <w:i/>
      <w:iCs/>
      <w:color w:val="7AB800" w:themeColor="accent1"/>
      <w:spacing w:val="15"/>
      <w:sz w:val="24"/>
      <w:szCs w:val="24"/>
      <w:lang w:val="en-GB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1E3D1A"/>
    <w:rPr>
      <w:rFonts w:asciiTheme="majorHAnsi" w:hAnsiTheme="majorHAnsi" w:eastAsiaTheme="majorEastAsia" w:cstheme="majorBidi"/>
      <w:i/>
      <w:iCs/>
      <w:color w:val="7AB800" w:themeColor="accent1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1E3D1A"/>
    <w:rPr>
      <w:b/>
      <w:bCs/>
    </w:rPr>
  </w:style>
  <w:style w:type="character" w:styleId="Emphasis">
    <w:name w:val="Emphasis"/>
    <w:uiPriority w:val="20"/>
    <w:semiHidden/>
    <w:qFormat/>
    <w:rsid w:val="001E3D1A"/>
    <w:rPr>
      <w:i/>
      <w:iCs/>
    </w:rPr>
  </w:style>
  <w:style w:type="character" w:styleId="NoSpacingChar" w:customStyle="1">
    <w:name w:val="No Spacing Char"/>
    <w:basedOn w:val="DefaultParagraphFont"/>
    <w:link w:val="NoSpacing"/>
    <w:uiPriority w:val="1"/>
    <w:rsid w:val="001E3D1A"/>
    <w:rPr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E3D1A"/>
    <w:rPr>
      <w:i/>
      <w:iCs/>
      <w:color w:val="000000" w:themeColor="text1"/>
      <w:lang w:val="en-GB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1E3D1A"/>
    <w:rPr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1E3D1A"/>
    <w:pPr>
      <w:pBdr>
        <w:bottom w:val="single" w:color="7AB800" w:themeColor="accent1" w:sz="4" w:space="4"/>
      </w:pBdr>
      <w:spacing w:before="200" w:after="280"/>
      <w:ind w:left="936" w:right="936"/>
    </w:pPr>
    <w:rPr>
      <w:b/>
      <w:bCs/>
      <w:i/>
      <w:iCs/>
      <w:color w:val="7AB800" w:themeColor="accent1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1E3D1A"/>
    <w:rPr>
      <w:b/>
      <w:bCs/>
      <w:i/>
      <w:iCs/>
      <w:color w:val="7AB800" w:themeColor="accent1"/>
      <w:lang w:val="en-GB"/>
    </w:rPr>
  </w:style>
  <w:style w:type="character" w:styleId="SubtleEmphasis">
    <w:name w:val="Subtle Emphasis"/>
    <w:uiPriority w:val="19"/>
    <w:semiHidden/>
    <w:qFormat/>
    <w:rsid w:val="001E3D1A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1E3D1A"/>
    <w:rPr>
      <w:b/>
      <w:bCs/>
      <w:i/>
      <w:iCs/>
      <w:color w:val="7AB800" w:themeColor="accent1"/>
    </w:rPr>
  </w:style>
  <w:style w:type="character" w:styleId="SubtleReference">
    <w:name w:val="Subtle Reference"/>
    <w:uiPriority w:val="31"/>
    <w:semiHidden/>
    <w:qFormat/>
    <w:rsid w:val="001E3D1A"/>
    <w:rPr>
      <w:smallCaps/>
      <w:color w:val="353D30" w:themeColor="accent2"/>
      <w:u w:val="single"/>
    </w:rPr>
  </w:style>
  <w:style w:type="character" w:styleId="IntenseReference">
    <w:name w:val="Intense Reference"/>
    <w:uiPriority w:val="32"/>
    <w:semiHidden/>
    <w:qFormat/>
    <w:rsid w:val="001E3D1A"/>
    <w:rPr>
      <w:b/>
      <w:bCs/>
      <w:smallCaps/>
      <w:color w:val="353D30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1E3D1A"/>
    <w:pPr>
      <w:numPr>
        <w:numId w:val="0"/>
      </w:numPr>
      <w:spacing w:before="480" w:after="0"/>
      <w:outlineLvl w:val="9"/>
    </w:pPr>
    <w:rPr>
      <w:rFonts w:cstheme="majorBidi"/>
      <w:color w:val="5B8900" w:themeColor="accent1" w:themeShade="BF"/>
    </w:rPr>
  </w:style>
  <w:style w:type="table" w:styleId="TableGrid">
    <w:name w:val="Table Grid"/>
    <w:basedOn w:val="TableNormal"/>
    <w:uiPriority w:val="59"/>
    <w:rsid w:val="001E3D1A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ColourfulListAccent1">
    <w:name w:val="Colorful List Accent 1"/>
    <w:basedOn w:val="TableNormal"/>
    <w:uiPriority w:val="72"/>
    <w:locked/>
    <w:rsid w:val="001E3D1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A3026" w:themeFill="accent2" w:themeFillShade="CC"/>
      </w:tcPr>
    </w:tblStylePr>
    <w:tblStylePr w:type="lastRow">
      <w:rPr>
        <w:b/>
        <w:bCs/>
        <w:color w:val="2A3026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1" w:themeFillTint="3F"/>
      </w:tcPr>
    </w:tblStylePr>
    <w:tblStylePr w:type="band1Horz">
      <w:tblPr/>
      <w:tcPr>
        <w:shd w:val="clear" w:color="auto" w:fill="E8FFBD" w:themeFill="accent1" w:themeFillTint="33"/>
      </w:tcPr>
    </w:tblStylePr>
  </w:style>
  <w:style w:type="table" w:styleId="ColourfulGridAccent1">
    <w:name w:val="Colorful Grid Accent 1"/>
    <w:basedOn w:val="TableNormal"/>
    <w:uiPriority w:val="73"/>
    <w:locked/>
    <w:rsid w:val="001E3D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8FFBD" w:themeFill="accent1" w:themeFillTint="33"/>
    </w:tcPr>
    <w:tblStylePr w:type="firstRow">
      <w:rPr>
        <w:b/>
        <w:bCs/>
      </w:rPr>
      <w:tblPr/>
      <w:tcPr>
        <w:shd w:val="clear" w:color="auto" w:fill="D2FF7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band1Vert">
      <w:tblPr/>
      <w:tcPr>
        <w:shd w:val="clear" w:color="auto" w:fill="C8FF5C" w:themeFill="accent1" w:themeFillTint="7F"/>
      </w:tcPr>
    </w:tblStylePr>
    <w:tblStylePr w:type="band1Horz">
      <w:tblPr/>
      <w:tcPr>
        <w:shd w:val="clear" w:color="auto" w:fill="C8FF5C" w:themeFill="accent1" w:themeFillTint="7F"/>
      </w:tcPr>
    </w:tblStylePr>
  </w:style>
  <w:style w:type="character" w:styleId="Heading5Char" w:customStyle="1">
    <w:name w:val="Heading 5 Char"/>
    <w:basedOn w:val="DefaultParagraphFont"/>
    <w:link w:val="Heading5"/>
    <w:uiPriority w:val="9"/>
    <w:rsid w:val="000B078D"/>
    <w:rPr>
      <w:rFonts w:asciiTheme="majorHAnsi" w:hAnsiTheme="majorHAnsi" w:eastAsiaTheme="majorEastAsia" w:cstheme="majorBidi"/>
      <w:b/>
      <w:color w:val="353D30" w:themeColor="accent2"/>
      <w:lang w:val="en-GB"/>
    </w:rPr>
  </w:style>
  <w:style w:type="character" w:styleId="Hyperlink">
    <w:name w:val="Hyperlink"/>
    <w:basedOn w:val="DefaultParagraphFont"/>
    <w:uiPriority w:val="99"/>
    <w:rsid w:val="00DE3D94"/>
    <w:rPr>
      <w:rFonts w:asciiTheme="minorHAnsi" w:hAnsiTheme="minorHAnsi"/>
      <w:b/>
      <w:color w:val="7AB800" w:themeColor="accent1"/>
      <w:sz w:val="20"/>
      <w:u w:val="single"/>
      <w:lang w:val="en-GB"/>
    </w:rPr>
  </w:style>
  <w:style w:type="character" w:styleId="FollowedHyperlink">
    <w:name w:val="FollowedHyperlink"/>
    <w:basedOn w:val="DefaultParagraphFont"/>
    <w:uiPriority w:val="99"/>
    <w:semiHidden/>
    <w:rsid w:val="00DE3D94"/>
    <w:rPr>
      <w:rFonts w:asciiTheme="minorHAnsi" w:hAnsiTheme="minorHAnsi"/>
      <w:b/>
      <w:color w:val="7AB800" w:themeColor="accent1"/>
      <w:sz w:val="20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D1A"/>
    <w:rPr>
      <w:rFonts w:ascii="Tahoma" w:hAnsi="Tahoma" w:cs="Tahoma"/>
      <w:sz w:val="16"/>
      <w:szCs w:val="16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E3D1A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qFormat/>
    <w:rsid w:val="001E3D1A"/>
    <w:pPr>
      <w:spacing w:after="120" w:line="276" w:lineRule="auto"/>
    </w:pPr>
    <w:rPr>
      <w:lang w:val="en-GB"/>
    </w:rPr>
  </w:style>
  <w:style w:type="character" w:styleId="BodyTextChar" w:customStyle="1">
    <w:name w:val="Body Text Char"/>
    <w:basedOn w:val="DefaultParagraphFont"/>
    <w:link w:val="BodyText"/>
    <w:rsid w:val="001E3D1A"/>
    <w:rPr>
      <w:lang w:val="en-GB"/>
    </w:rPr>
  </w:style>
  <w:style w:type="paragraph" w:styleId="Footer">
    <w:name w:val="footer"/>
    <w:basedOn w:val="Normal"/>
    <w:link w:val="FooterChar"/>
    <w:uiPriority w:val="99"/>
    <w:rsid w:val="001E3D1A"/>
    <w:pPr>
      <w:tabs>
        <w:tab w:val="center" w:pos="4513"/>
        <w:tab w:val="right" w:pos="9026"/>
      </w:tabs>
    </w:pPr>
    <w:rPr>
      <w:sz w:val="12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1E3D1A"/>
    <w:rPr>
      <w:sz w:val="12"/>
      <w:lang w:val="en-GB"/>
    </w:rPr>
  </w:style>
  <w:style w:type="paragraph" w:styleId="Header">
    <w:name w:val="header"/>
    <w:basedOn w:val="Normal"/>
    <w:link w:val="HeaderChar"/>
    <w:uiPriority w:val="99"/>
    <w:semiHidden/>
    <w:rsid w:val="001E3D1A"/>
    <w:pPr>
      <w:tabs>
        <w:tab w:val="center" w:pos="4513"/>
        <w:tab w:val="right" w:pos="9026"/>
      </w:tabs>
    </w:pPr>
    <w:rPr>
      <w:lang w:val="en-GB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1E3D1A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E3D1A"/>
    <w:rPr>
      <w:rFonts w:cs="Times New Roman"/>
      <w:color w:val="808080"/>
    </w:rPr>
  </w:style>
  <w:style w:type="numbering" w:styleId="AureconBullets" w:customStyle="1">
    <w:name w:val="Aurecon Bullets"/>
    <w:uiPriority w:val="99"/>
    <w:rsid w:val="00DE3D94"/>
    <w:pPr>
      <w:numPr>
        <w:numId w:val="5"/>
      </w:numPr>
    </w:pPr>
  </w:style>
  <w:style w:type="numbering" w:styleId="AureconNumberList" w:customStyle="1">
    <w:name w:val="Aurecon Number List"/>
    <w:uiPriority w:val="99"/>
    <w:rsid w:val="001E3D1A"/>
    <w:pPr>
      <w:numPr>
        <w:numId w:val="1"/>
      </w:numPr>
    </w:pPr>
  </w:style>
  <w:style w:type="table" w:styleId="AureconTable1" w:customStyle="1">
    <w:name w:val="Aurecon Table 1"/>
    <w:basedOn w:val="TableNormal"/>
    <w:uiPriority w:val="99"/>
    <w:rsid w:val="001F6D73"/>
    <w:pPr>
      <w:spacing w:before="60" w:after="60" w:line="240" w:lineRule="auto"/>
    </w:pPr>
    <w:rPr>
      <w:rFonts w:ascii="Arial" w:hAnsi="Arial"/>
      <w:sz w:val="18"/>
    </w:rPr>
    <w:tblPr>
      <w:tblStyleRowBandSize w:val="1"/>
      <w:tblBorders>
        <w:top w:val="single" w:color="C0C0C0" w:themeColor="accent3" w:sz="2" w:space="0"/>
        <w:left w:val="single" w:color="C0C0C0" w:themeColor="accent3" w:sz="2" w:space="0"/>
        <w:bottom w:val="single" w:color="C0C0C0" w:themeColor="accent3" w:sz="2" w:space="0"/>
        <w:right w:val="single" w:color="C0C0C0" w:themeColor="accent3" w:sz="2" w:space="0"/>
        <w:insideH w:val="single" w:color="C0C0C0" w:themeColor="accent3" w:sz="6" w:space="0"/>
        <w:insideV w:val="single" w:color="C0C0C0" w:themeColor="accent3" w:sz="6" w:space="0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7AB800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4F1CC" w:themeFill="background2"/>
      </w:tcPr>
    </w:tblStylePr>
  </w:style>
  <w:style w:type="table" w:styleId="AureconTable2" w:customStyle="1">
    <w:name w:val="Aurecon Table 2"/>
    <w:basedOn w:val="TableNormal"/>
    <w:uiPriority w:val="99"/>
    <w:rsid w:val="001F6D73"/>
    <w:pPr>
      <w:spacing w:before="60" w:after="60" w:line="240" w:lineRule="auto"/>
    </w:pPr>
    <w:rPr>
      <w:rFonts w:ascii="Arial" w:hAnsi="Arial"/>
      <w:sz w:val="18"/>
    </w:rPr>
    <w:tblPr>
      <w:tblStyleRowBandSize w:val="1"/>
      <w:tblBorders>
        <w:top w:val="single" w:color="C0C0C0" w:themeColor="accent3" w:sz="2" w:space="0"/>
        <w:left w:val="single" w:color="C0C0C0" w:themeColor="accent3" w:sz="2" w:space="0"/>
        <w:bottom w:val="single" w:color="C0C0C0" w:themeColor="accent3" w:sz="2" w:space="0"/>
        <w:right w:val="single" w:color="C0C0C0" w:themeColor="accent3" w:sz="2" w:space="0"/>
        <w:insideH w:val="single" w:color="C0C0C0" w:themeColor="accent3" w:sz="2" w:space="0"/>
        <w:insideV w:val="single" w:color="C0C0C0" w:themeColor="accent3" w:sz="2" w:space="0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18"/>
      </w:rPr>
      <w:tblPr/>
      <w:tcPr>
        <w:shd w:val="clear" w:color="auto" w:fill="D5DBD2" w:themeFill="accent2" w:themeFillTint="33"/>
      </w:tcPr>
    </w:tblStylePr>
    <w:tblStylePr w:type="firstCol">
      <w:tblPr/>
      <w:tcPr>
        <w:shd w:val="clear" w:color="auto" w:fill="D5DBD2" w:themeFill="accent2" w:themeFillTint="33"/>
      </w:tcPr>
    </w:tblStylePr>
    <w:tblStylePr w:type="band2Horz">
      <w:tblPr/>
      <w:tcPr>
        <w:shd w:val="clear" w:color="auto" w:fill="C4EEFF" w:themeFill="accent5" w:themeFillTint="33"/>
      </w:tcPr>
    </w:tblStylePr>
  </w:style>
  <w:style w:type="table" w:styleId="AureconTable3" w:customStyle="1">
    <w:name w:val="Aurecon Table 3"/>
    <w:basedOn w:val="TableNormal"/>
    <w:uiPriority w:val="99"/>
    <w:rsid w:val="001F6D73"/>
    <w:pPr>
      <w:spacing w:before="60" w:after="60" w:line="240" w:lineRule="auto"/>
    </w:pPr>
    <w:rPr>
      <w:sz w:val="18"/>
    </w:rPr>
    <w:tblPr>
      <w:tblBorders>
        <w:top w:val="single" w:color="C0C0C0" w:themeColor="accent3" w:sz="4" w:space="0"/>
        <w:left w:val="single" w:color="C0C0C0" w:themeColor="accent3" w:sz="4" w:space="0"/>
        <w:bottom w:val="single" w:color="C0C0C0" w:themeColor="accent3" w:sz="4" w:space="0"/>
        <w:right w:val="single" w:color="C0C0C0" w:themeColor="accent3" w:sz="4" w:space="0"/>
        <w:insideH w:val="single" w:color="C0C0C0" w:themeColor="accent3" w:sz="4" w:space="0"/>
        <w:insideV w:val="single" w:color="C0C0C0" w:themeColor="accent3" w:sz="4" w:space="0"/>
      </w:tblBorders>
    </w:tblPr>
    <w:trPr>
      <w:cantSplit/>
    </w:trPr>
    <w:tblStylePr w:type="firstRow">
      <w:rPr>
        <w:b/>
        <w:color w:val="auto"/>
      </w:rPr>
      <w:tblPr/>
      <w:tcPr>
        <w:shd w:val="clear" w:color="auto" w:fill="009FDA" w:themeFill="accent5"/>
      </w:tcPr>
    </w:tblStylePr>
  </w:style>
  <w:style w:type="table" w:styleId="AureconTable4" w:customStyle="1">
    <w:name w:val="Aurecon Table 4"/>
    <w:basedOn w:val="TableNormal"/>
    <w:uiPriority w:val="99"/>
    <w:rsid w:val="001F6D73"/>
    <w:pPr>
      <w:spacing w:before="60" w:after="60" w:line="240" w:lineRule="auto"/>
    </w:pPr>
    <w:rPr>
      <w:sz w:val="18"/>
      <w:lang w:val="en-US"/>
    </w:rPr>
    <w:tblPr>
      <w:tblStyleRowBandSize w:val="1"/>
      <w:tblBorders>
        <w:top w:val="single" w:color="5F5F5F" w:themeColor="text2" w:sz="4" w:space="0"/>
        <w:left w:val="single" w:color="5F5F5F" w:themeColor="text2" w:sz="4" w:space="0"/>
        <w:bottom w:val="single" w:color="5F5F5F" w:themeColor="text2" w:sz="4" w:space="0"/>
        <w:right w:val="single" w:color="5F5F5F" w:themeColor="text2" w:sz="4" w:space="0"/>
        <w:insideH w:val="single" w:color="5F5F5F" w:themeColor="text2" w:sz="4" w:space="0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color="5F5F5F" w:themeColor="text2" w:sz="4" w:space="0"/>
          <w:left w:val="single" w:color="5F5F5F" w:themeColor="text2" w:sz="4" w:space="0"/>
          <w:bottom w:val="single" w:color="5F5F5F" w:themeColor="text2" w:sz="4" w:space="0"/>
          <w:right w:val="single" w:color="5F5F5F" w:themeColor="text2" w:sz="4" w:space="0"/>
          <w:insideV w:val="single" w:color="5F5F5F" w:themeColor="text2" w:sz="4" w:space="0"/>
        </w:tcBorders>
        <w:shd w:val="clear" w:color="auto" w:fill="5F5F5F" w:themeFill="text2"/>
      </w:tcPr>
    </w:tblStylePr>
    <w:tblStylePr w:type="firstCol">
      <w:tblPr/>
      <w:tcPr>
        <w:tcBorders>
          <w:insideV w:val="nil"/>
        </w:tcBorders>
        <w:shd w:val="clear" w:color="auto" w:fill="auto"/>
      </w:tcPr>
    </w:tblStylePr>
  </w:style>
  <w:style w:type="table" w:styleId="AureconTable5" w:customStyle="1">
    <w:name w:val="Aurecon Table 5"/>
    <w:basedOn w:val="TableNormal"/>
    <w:uiPriority w:val="99"/>
    <w:qFormat/>
    <w:rsid w:val="001F6D73"/>
    <w:pPr>
      <w:spacing w:before="60" w:after="60" w:line="240" w:lineRule="auto"/>
    </w:pPr>
    <w:rPr>
      <w:sz w:val="18"/>
    </w:rPr>
    <w:tblPr>
      <w:tblStyleRowBandSize w:val="1"/>
      <w:tblBorders>
        <w:top w:val="single" w:color="auto" w:sz="4" w:space="0"/>
        <w:bottom w:val="single" w:color="auto" w:sz="4" w:space="0"/>
      </w:tblBorders>
    </w:tblPr>
    <w:trPr>
      <w:cantSplit/>
    </w:trPr>
    <w:tblStylePr w:type="firstRow">
      <w:rPr>
        <w:b/>
      </w:rPr>
      <w:tblPr/>
      <w:tcPr>
        <w:tcBorders>
          <w:bottom w:val="single" w:color="auto" w:sz="4" w:space="0"/>
        </w:tcBorders>
      </w:tcPr>
    </w:tblStylePr>
    <w:tblStylePr w:type="band1Horz">
      <w:tblPr/>
      <w:tcPr>
        <w:shd w:val="clear" w:color="auto" w:fill="E4F1CC" w:themeFill="background2"/>
      </w:tcPr>
    </w:tblStylePr>
  </w:style>
  <w:style w:type="paragraph" w:styleId="Numbera" w:customStyle="1">
    <w:name w:val="Number a)"/>
    <w:basedOn w:val="Normal"/>
    <w:qFormat/>
    <w:rsid w:val="001E3D1A"/>
    <w:pPr>
      <w:numPr>
        <w:numId w:val="4"/>
      </w:numPr>
      <w:spacing w:after="120" w:line="276" w:lineRule="auto"/>
      <w:contextualSpacing/>
    </w:pPr>
    <w:rPr>
      <w:lang w:val="en-GB"/>
    </w:rPr>
  </w:style>
  <w:style w:type="paragraph" w:styleId="Numberi" w:customStyle="1">
    <w:name w:val="Number i)"/>
    <w:basedOn w:val="Normal"/>
    <w:qFormat/>
    <w:rsid w:val="001E3D1A"/>
    <w:pPr>
      <w:numPr>
        <w:ilvl w:val="1"/>
        <w:numId w:val="4"/>
      </w:numPr>
      <w:spacing w:after="120" w:line="276" w:lineRule="auto"/>
      <w:contextualSpacing/>
    </w:pPr>
    <w:rPr>
      <w:lang w:val="en-GB"/>
    </w:rPr>
  </w:style>
  <w:style w:type="numbering" w:styleId="AureconHeadings" w:customStyle="1">
    <w:name w:val="Aurecon Headings"/>
    <w:uiPriority w:val="99"/>
    <w:rsid w:val="001E3D1A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7C0DBF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1E3D1A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2F31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92723C"/>
  </w:style>
  <w:style w:type="character" w:styleId="apple-converted-space" w:customStyle="1">
    <w:name w:val="apple-converted-space"/>
    <w:basedOn w:val="DefaultParagraphFont"/>
    <w:rsid w:val="0092723C"/>
  </w:style>
  <w:style w:type="character" w:styleId="eop" w:customStyle="1">
    <w:name w:val="eop"/>
    <w:basedOn w:val="DefaultParagraphFont"/>
    <w:rsid w:val="0092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8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5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4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270596301B4222B526C331BA5F7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7612-5AA8-405C-B450-B9763C51EE61}"/>
      </w:docPartPr>
      <w:docPartBody>
        <w:p w:rsidR="00C61AD5" w:rsidP="00E43DC2" w:rsidRDefault="00E43DC2">
          <w:pPr>
            <w:pStyle w:val="36270596301B4222B526C331BA5F77D1"/>
          </w:pPr>
          <w:r w:rsidRPr="0024356B"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8B"/>
    <w:rsid w:val="00031A8B"/>
    <w:rsid w:val="00163091"/>
    <w:rsid w:val="002649BD"/>
    <w:rsid w:val="003A161A"/>
    <w:rsid w:val="005151C6"/>
    <w:rsid w:val="00527841"/>
    <w:rsid w:val="00906220"/>
    <w:rsid w:val="009D027D"/>
    <w:rsid w:val="00B573EE"/>
    <w:rsid w:val="00C61AD5"/>
    <w:rsid w:val="00C85D89"/>
    <w:rsid w:val="00E43DC2"/>
    <w:rsid w:val="00E5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D89"/>
    <w:rPr>
      <w:rFonts w:cs="Times New Roman"/>
      <w:color w:val="808080"/>
    </w:rPr>
  </w:style>
  <w:style w:type="paragraph" w:customStyle="1" w:styleId="36270596301B4222B526C331BA5F77D1">
    <w:name w:val="36270596301B4222B526C331BA5F77D1"/>
    <w:rsid w:val="00E43DC2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w Aurecon">
  <a:themeElements>
    <a:clrScheme name="New_Aurecon">
      <a:dk1>
        <a:srgbClr val="000000"/>
      </a:dk1>
      <a:lt1>
        <a:sysClr val="window" lastClr="FFFFFF"/>
      </a:lt1>
      <a:dk2>
        <a:srgbClr val="5F5F5F"/>
      </a:dk2>
      <a:lt2>
        <a:srgbClr val="E4F1CC"/>
      </a:lt2>
      <a:accent1>
        <a:srgbClr val="7AB800"/>
      </a:accent1>
      <a:accent2>
        <a:srgbClr val="353D30"/>
      </a:accent2>
      <a:accent3>
        <a:srgbClr val="C0C0C0"/>
      </a:accent3>
      <a:accent4>
        <a:srgbClr val="FCD450"/>
      </a:accent4>
      <a:accent5>
        <a:srgbClr val="009FDA"/>
      </a:accent5>
      <a:accent6>
        <a:srgbClr val="F08A36"/>
      </a:accent6>
      <a:hlink>
        <a:srgbClr val="00B3F0"/>
      </a:hlink>
      <a:folHlink>
        <a:srgbClr val="C0C0C0"/>
      </a:folHlink>
    </a:clrScheme>
    <a:fontScheme name="AureconH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B1914D2-7D29-4BDE-9178-0CAE3CB4F7D1}">
  <we:reference id="fb0b52f8-115e-4b21-9a5a-c8fe230b5128" version="2.1.0.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9665663B22B488DF6752B91820572" ma:contentTypeVersion="17" ma:contentTypeDescription="Create a new document." ma:contentTypeScope="" ma:versionID="6bdb7e38d92b06b897433eb3fd2a4f9f">
  <xsd:schema xmlns:xsd="http://www.w3.org/2001/XMLSchema" xmlns:xs="http://www.w3.org/2001/XMLSchema" xmlns:p="http://schemas.microsoft.com/office/2006/metadata/properties" xmlns:ns2="d4251cba-2b44-4423-9be4-6490a302d066" xmlns:ns3="73873d92-179d-46f3-bb27-44fce2ff6cff" targetNamespace="http://schemas.microsoft.com/office/2006/metadata/properties" ma:root="true" ma:fieldsID="37b96f1c09fe5f1691bc91da1dc69e5b" ns2:_="" ns3:_="">
    <xsd:import namespace="d4251cba-2b44-4423-9be4-6490a302d066"/>
    <xsd:import namespace="73873d92-179d-46f3-bb27-44fce2ff6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51cba-2b44-4423-9be4-6490a302d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558b21-8e0a-4f8f-9144-78f8b8807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73d92-179d-46f3-bb27-44fce2ff6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8c7d63-b2f6-4645-9b6a-f53b73a21032}" ma:internalName="TaxCatchAll" ma:showField="CatchAllData" ma:web="73873d92-179d-46f3-bb27-44fce2ff6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73d92-179d-46f3-bb27-44fce2ff6cff" xsi:nil="true"/>
    <lcf76f155ced4ddcb4097134ff3c332f xmlns="d4251cba-2b44-4423-9be4-6490a302d066">
      <Terms xmlns="http://schemas.microsoft.com/office/infopath/2007/PartnerControls"/>
    </lcf76f155ced4ddcb4097134ff3c332f>
  </documentManagement>
</p:properties>
</file>

<file path=customXml/item4.xml><?xml version="1.0" encoding="utf-8"?>
<root>
  <company>
    <name/>
    <label/>
    <contacts/>
  </company>
  <document>
    <title/>
    <disclaimer>Aurecon</disclaimer>
  </document>
  <project>
    <name/>
    <number/>
    <date>2022-11-28T00:00:00</date>
    <revision>0</revision>
    <client/>
  </project>
</root>
</file>

<file path=customXml/itemProps1.xml><?xml version="1.0" encoding="utf-8"?>
<ds:datastoreItem xmlns:ds="http://schemas.openxmlformats.org/officeDocument/2006/customXml" ds:itemID="{006DD5A8-1EA1-433A-B406-9AB247594E65}"/>
</file>

<file path=customXml/itemProps2.xml><?xml version="1.0" encoding="utf-8"?>
<ds:datastoreItem xmlns:ds="http://schemas.openxmlformats.org/officeDocument/2006/customXml" ds:itemID="{74955C9F-D2CE-4EBF-80C2-B281441B7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A81AE-CB99-42D0-A13A-1AA525BA6325}">
  <ds:schemaRefs>
    <ds:schemaRef ds:uri="http://schemas.microsoft.com/office/2006/metadata/properties"/>
    <ds:schemaRef ds:uri="http://schemas.microsoft.com/office/infopath/2007/PartnerControls"/>
    <ds:schemaRef ds:uri="73873d92-179d-46f3-bb27-44fce2ff6cff"/>
    <ds:schemaRef ds:uri="d4251cba-2b44-4423-9be4-6490a302d066"/>
  </ds:schemaRefs>
</ds:datastoreItem>
</file>

<file path=customXml/itemProps4.xml><?xml version="1.0" encoding="utf-8"?>
<ds:datastoreItem xmlns:ds="http://schemas.openxmlformats.org/officeDocument/2006/customXml" ds:itemID="{173CA0B4-0E5D-4BDE-858A-A6FB957C6E4E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Christopher Bruton</dc:creator>
  <keywords/>
  <dc:description/>
  <lastModifiedBy>MCCG Secretary</lastModifiedBy>
  <revision>32</revision>
  <dcterms:created xsi:type="dcterms:W3CDTF">2023-11-28T03:51:00.0000000Z</dcterms:created>
  <dcterms:modified xsi:type="dcterms:W3CDTF">2024-10-21T11:14:22.1606648Z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0x0101003299665663B22B488DF6752B91820572</vt:lpwstr>
  </property>
  <property fmtid="{D5CDD505-2E9C-101B-9397-08002B2CF9AE}" pid="3" name="MediaServiceImageTags">
    <vt:lpwstr/>
  </property>
</Properties>
</file>